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3CB" w:rsidRPr="003373CB" w:rsidRDefault="003373CB" w:rsidP="003373CB">
      <w:pPr>
        <w:rPr>
          <w:rFonts w:ascii="Times New Roman" w:hAnsi="Times New Roman"/>
          <w:sz w:val="24"/>
        </w:rPr>
      </w:pPr>
      <w:r w:rsidRPr="003373CB">
        <w:rPr>
          <w:rFonts w:ascii="Times New Roman" w:hAnsi="Times New Roman"/>
          <w:sz w:val="24"/>
        </w:rPr>
        <w:t xml:space="preserve">Gunner Victor Henry </w:t>
      </w:r>
      <w:proofErr w:type="spellStart"/>
      <w:r w:rsidRPr="003373CB">
        <w:rPr>
          <w:rFonts w:ascii="Times New Roman" w:hAnsi="Times New Roman"/>
          <w:sz w:val="24"/>
        </w:rPr>
        <w:t>Pitfield</w:t>
      </w:r>
      <w:proofErr w:type="spellEnd"/>
      <w:r w:rsidRPr="003373CB">
        <w:rPr>
          <w:rFonts w:ascii="Times New Roman" w:hAnsi="Times New Roman"/>
          <w:sz w:val="24"/>
        </w:rPr>
        <w:t>, age 31</w:t>
      </w:r>
    </w:p>
    <w:p w:rsidR="003373CB" w:rsidRPr="003373CB" w:rsidRDefault="003373CB" w:rsidP="0066479C">
      <w:pPr>
        <w:rPr>
          <w:rFonts w:ascii="Times New Roman" w:hAnsi="Times New Roman" w:cs="Times New Roman"/>
          <w:sz w:val="24"/>
          <w:szCs w:val="24"/>
        </w:rPr>
      </w:pPr>
      <w:r w:rsidRPr="003373CB">
        <w:rPr>
          <w:rFonts w:ascii="Times New Roman" w:hAnsi="Times New Roman"/>
          <w:sz w:val="24"/>
        </w:rPr>
        <w:t>Lance Sergeant Henry Douglas Baines Hardwick, age 36</w:t>
      </w:r>
    </w:p>
    <w:p w:rsidR="003373CB" w:rsidRPr="003373CB" w:rsidRDefault="003373CB" w:rsidP="003373CB">
      <w:pPr>
        <w:rPr>
          <w:rFonts w:ascii="Times New Roman" w:hAnsi="Times New Roman"/>
          <w:sz w:val="24"/>
        </w:rPr>
      </w:pPr>
      <w:r w:rsidRPr="003373CB">
        <w:rPr>
          <w:rFonts w:ascii="Times New Roman" w:hAnsi="Times New Roman"/>
          <w:sz w:val="24"/>
        </w:rPr>
        <w:t xml:space="preserve">Private Arthur George </w:t>
      </w:r>
      <w:proofErr w:type="spellStart"/>
      <w:r w:rsidRPr="003373CB">
        <w:rPr>
          <w:rFonts w:ascii="Times New Roman" w:hAnsi="Times New Roman"/>
          <w:sz w:val="24"/>
        </w:rPr>
        <w:t>Lindridge</w:t>
      </w:r>
      <w:proofErr w:type="spellEnd"/>
      <w:r w:rsidRPr="003373CB">
        <w:rPr>
          <w:rFonts w:ascii="Times New Roman" w:hAnsi="Times New Roman"/>
          <w:sz w:val="24"/>
        </w:rPr>
        <w:t>, age 29</w:t>
      </w:r>
    </w:p>
    <w:p w:rsidR="003373CB" w:rsidRPr="003373CB" w:rsidRDefault="003373CB" w:rsidP="0066479C">
      <w:pPr>
        <w:rPr>
          <w:rFonts w:ascii="Times New Roman" w:hAnsi="Times New Roman" w:cs="Times New Roman"/>
          <w:sz w:val="24"/>
          <w:szCs w:val="24"/>
        </w:rPr>
      </w:pPr>
      <w:r w:rsidRPr="003373CB">
        <w:rPr>
          <w:rFonts w:ascii="Times New Roman" w:hAnsi="Times New Roman" w:cs="Times New Roman"/>
          <w:sz w:val="24"/>
          <w:szCs w:val="24"/>
        </w:rPr>
        <w:t>The final weeks</w:t>
      </w:r>
    </w:p>
    <w:p w:rsidR="0066479C" w:rsidRDefault="0066479C" w:rsidP="0066479C">
      <w:pPr>
        <w:rPr>
          <w:rFonts w:ascii="Times New Roman" w:hAnsi="Times New Roman" w:cs="Times New Roman"/>
          <w:sz w:val="24"/>
          <w:szCs w:val="24"/>
        </w:rPr>
      </w:pPr>
      <w:r w:rsidRPr="007211A6">
        <w:rPr>
          <w:rFonts w:ascii="Times New Roman" w:hAnsi="Times New Roman" w:cs="Times New Roman"/>
          <w:sz w:val="24"/>
          <w:szCs w:val="24"/>
        </w:rPr>
        <w:t xml:space="preserve">The </w:t>
      </w:r>
      <w:hyperlink r:id="rId4" w:anchor="Battles_of_the_Hindenburg_Line" w:tooltip="Hundred Days Offensive" w:history="1">
        <w:r w:rsidRPr="007211A6">
          <w:rPr>
            <w:rStyle w:val="Hyperlink"/>
            <w:rFonts w:ascii="Times New Roman" w:hAnsi="Times New Roman" w:cs="Times New Roman"/>
            <w:color w:val="auto"/>
            <w:sz w:val="24"/>
            <w:szCs w:val="24"/>
            <w:u w:val="none"/>
          </w:rPr>
          <w:t>final assault</w:t>
        </w:r>
      </w:hyperlink>
      <w:r w:rsidRPr="007211A6">
        <w:rPr>
          <w:rFonts w:ascii="Times New Roman" w:hAnsi="Times New Roman" w:cs="Times New Roman"/>
          <w:sz w:val="24"/>
          <w:szCs w:val="24"/>
        </w:rPr>
        <w:t xml:space="preserve"> on the Hindenburg Line began with the </w:t>
      </w:r>
      <w:hyperlink r:id="rId5" w:tooltip="Meuse-Argonne Offensive" w:history="1">
        <w:r w:rsidRPr="007211A6">
          <w:rPr>
            <w:rStyle w:val="Hyperlink"/>
            <w:rFonts w:ascii="Times New Roman" w:hAnsi="Times New Roman" w:cs="Times New Roman"/>
            <w:color w:val="auto"/>
            <w:sz w:val="24"/>
            <w:szCs w:val="24"/>
            <w:u w:val="none"/>
          </w:rPr>
          <w:t>Meuse-Argonne Offensive</w:t>
        </w:r>
      </w:hyperlink>
      <w:r w:rsidRPr="007211A6">
        <w:rPr>
          <w:rFonts w:ascii="Times New Roman" w:hAnsi="Times New Roman" w:cs="Times New Roman"/>
          <w:sz w:val="24"/>
          <w:szCs w:val="24"/>
        </w:rPr>
        <w:t>, launched by French and American troops on 26</w:t>
      </w:r>
      <w:r w:rsidR="008D6083" w:rsidRPr="008D6083">
        <w:rPr>
          <w:rFonts w:ascii="Times New Roman" w:hAnsi="Times New Roman" w:cs="Times New Roman"/>
          <w:sz w:val="24"/>
          <w:szCs w:val="24"/>
          <w:vertAlign w:val="superscript"/>
        </w:rPr>
        <w:t>th</w:t>
      </w:r>
      <w:r w:rsidRPr="007211A6">
        <w:rPr>
          <w:rFonts w:ascii="Times New Roman" w:hAnsi="Times New Roman" w:cs="Times New Roman"/>
          <w:sz w:val="24"/>
          <w:szCs w:val="24"/>
        </w:rPr>
        <w:t xml:space="preserve"> September. The following week, cooperating French and American units broke through in </w:t>
      </w:r>
      <w:hyperlink r:id="rId6" w:tooltip="Champagne, France" w:history="1">
        <w:r w:rsidRPr="007211A6">
          <w:rPr>
            <w:rStyle w:val="Hyperlink"/>
            <w:rFonts w:ascii="Times New Roman" w:hAnsi="Times New Roman" w:cs="Times New Roman"/>
            <w:color w:val="auto"/>
            <w:sz w:val="24"/>
            <w:szCs w:val="24"/>
            <w:u w:val="none"/>
          </w:rPr>
          <w:t>Champagne</w:t>
        </w:r>
      </w:hyperlink>
      <w:r w:rsidRPr="007211A6">
        <w:rPr>
          <w:rFonts w:ascii="Times New Roman" w:hAnsi="Times New Roman" w:cs="Times New Roman"/>
          <w:sz w:val="24"/>
          <w:szCs w:val="24"/>
        </w:rPr>
        <w:t xml:space="preserve"> forcing the Germans off the commanding heights, and closing towards the Belgian frontier. On 8</w:t>
      </w:r>
      <w:r w:rsidR="00C37E42" w:rsidRPr="00972DB4">
        <w:rPr>
          <w:rFonts w:ascii="Times New Roman" w:hAnsi="Times New Roman" w:cs="Times New Roman"/>
          <w:sz w:val="24"/>
          <w:szCs w:val="24"/>
          <w:vertAlign w:val="superscript"/>
        </w:rPr>
        <w:t>th</w:t>
      </w:r>
      <w:r w:rsidRPr="007211A6">
        <w:rPr>
          <w:rFonts w:ascii="Times New Roman" w:hAnsi="Times New Roman" w:cs="Times New Roman"/>
          <w:sz w:val="24"/>
          <w:szCs w:val="24"/>
        </w:rPr>
        <w:t xml:space="preserve"> October the line was </w:t>
      </w:r>
      <w:r w:rsidRPr="00A5640E">
        <w:rPr>
          <w:rFonts w:ascii="Times New Roman" w:hAnsi="Times New Roman" w:cs="Times New Roman"/>
          <w:sz w:val="24"/>
          <w:szCs w:val="24"/>
        </w:rPr>
        <w:t xml:space="preserve">pierced again by British and Dominion troops at </w:t>
      </w:r>
      <w:r>
        <w:rPr>
          <w:rFonts w:ascii="Times New Roman" w:hAnsi="Times New Roman" w:cs="Times New Roman"/>
          <w:sz w:val="24"/>
          <w:szCs w:val="24"/>
        </w:rPr>
        <w:t xml:space="preserve">Cambrai. </w:t>
      </w:r>
      <w:r w:rsidRPr="00A5640E">
        <w:rPr>
          <w:rFonts w:ascii="Times New Roman" w:hAnsi="Times New Roman" w:cs="Times New Roman"/>
          <w:sz w:val="24"/>
          <w:szCs w:val="24"/>
        </w:rPr>
        <w:t xml:space="preserve"> The German army had to shorten its front and use the Dutch frontier as an anchor to fight rear-guard actions as it fell back towards Germany.</w:t>
      </w:r>
    </w:p>
    <w:p w:rsidR="0066479C" w:rsidRPr="004520DE" w:rsidRDefault="0066479C" w:rsidP="0066479C">
      <w:pPr>
        <w:rPr>
          <w:rFonts w:ascii="Times New Roman" w:hAnsi="Times New Roman" w:cs="Times New Roman"/>
          <w:sz w:val="24"/>
          <w:szCs w:val="24"/>
        </w:rPr>
      </w:pPr>
      <w:r w:rsidRPr="004520DE">
        <w:rPr>
          <w:rFonts w:ascii="Times New Roman" w:hAnsi="Times New Roman" w:cs="Times New Roman"/>
          <w:sz w:val="24"/>
          <w:szCs w:val="24"/>
        </w:rPr>
        <w:t>Though the allied victory was now agonisingly close</w:t>
      </w:r>
      <w:r>
        <w:rPr>
          <w:rFonts w:ascii="Times New Roman" w:hAnsi="Times New Roman" w:cs="Times New Roman"/>
          <w:sz w:val="24"/>
          <w:szCs w:val="24"/>
        </w:rPr>
        <w:t>, it did not arrive early enough for</w:t>
      </w:r>
      <w:r w:rsidRPr="004520DE">
        <w:rPr>
          <w:rFonts w:ascii="Times New Roman" w:hAnsi="Times New Roman" w:cs="Times New Roman"/>
          <w:sz w:val="24"/>
          <w:szCs w:val="24"/>
        </w:rPr>
        <w:t xml:space="preserve"> </w:t>
      </w:r>
      <w:r w:rsidRPr="00DB35DB">
        <w:rPr>
          <w:rFonts w:ascii="Times New Roman" w:hAnsi="Times New Roman" w:cs="Times New Roman"/>
          <w:sz w:val="24"/>
          <w:szCs w:val="24"/>
          <w:u w:val="single"/>
        </w:rPr>
        <w:t xml:space="preserve">Gunner Victor Henry </w:t>
      </w:r>
      <w:proofErr w:type="spellStart"/>
      <w:r w:rsidRPr="00DB35DB">
        <w:rPr>
          <w:rFonts w:ascii="Times New Roman" w:hAnsi="Times New Roman" w:cs="Times New Roman"/>
          <w:sz w:val="24"/>
          <w:szCs w:val="24"/>
          <w:u w:val="single"/>
        </w:rPr>
        <w:t>Pitfield</w:t>
      </w:r>
      <w:proofErr w:type="spellEnd"/>
      <w:r>
        <w:rPr>
          <w:rFonts w:ascii="Times New Roman" w:hAnsi="Times New Roman" w:cs="Times New Roman"/>
          <w:sz w:val="24"/>
          <w:szCs w:val="24"/>
        </w:rPr>
        <w:t xml:space="preserve">. Victor lived in Australia with his father and </w:t>
      </w:r>
      <w:proofErr w:type="gramStart"/>
      <w:r>
        <w:rPr>
          <w:rFonts w:ascii="Times New Roman" w:hAnsi="Times New Roman" w:cs="Times New Roman"/>
          <w:sz w:val="24"/>
          <w:szCs w:val="24"/>
        </w:rPr>
        <w:t>mother  Jacob</w:t>
      </w:r>
      <w:proofErr w:type="gramEnd"/>
      <w:r>
        <w:rPr>
          <w:rFonts w:ascii="Times New Roman" w:hAnsi="Times New Roman" w:cs="Times New Roman"/>
          <w:sz w:val="24"/>
          <w:szCs w:val="24"/>
        </w:rPr>
        <w:t xml:space="preserve"> and Sophia </w:t>
      </w:r>
      <w:proofErr w:type="spellStart"/>
      <w:r>
        <w:rPr>
          <w:rFonts w:ascii="Times New Roman" w:hAnsi="Times New Roman" w:cs="Times New Roman"/>
          <w:sz w:val="24"/>
          <w:szCs w:val="24"/>
        </w:rPr>
        <w:t>Pitfield</w:t>
      </w:r>
      <w:proofErr w:type="spellEnd"/>
      <w:r>
        <w:rPr>
          <w:rFonts w:ascii="Times New Roman" w:hAnsi="Times New Roman" w:cs="Times New Roman"/>
          <w:sz w:val="24"/>
          <w:szCs w:val="24"/>
        </w:rPr>
        <w:t xml:space="preserve"> in Guildford, New South Wales but originally from </w:t>
      </w:r>
      <w:proofErr w:type="spellStart"/>
      <w:r>
        <w:rPr>
          <w:rFonts w:ascii="Times New Roman" w:hAnsi="Times New Roman" w:cs="Times New Roman"/>
          <w:sz w:val="24"/>
          <w:szCs w:val="24"/>
        </w:rPr>
        <w:t>Jessups</w:t>
      </w:r>
      <w:proofErr w:type="spellEnd"/>
      <w:r>
        <w:rPr>
          <w:rFonts w:ascii="Times New Roman" w:hAnsi="Times New Roman" w:cs="Times New Roman"/>
          <w:sz w:val="24"/>
          <w:szCs w:val="24"/>
        </w:rPr>
        <w:t xml:space="preserve"> Farm, </w:t>
      </w:r>
      <w:proofErr w:type="spellStart"/>
      <w:r>
        <w:rPr>
          <w:rFonts w:ascii="Times New Roman" w:hAnsi="Times New Roman" w:cs="Times New Roman"/>
          <w:sz w:val="24"/>
          <w:szCs w:val="24"/>
        </w:rPr>
        <w:t>Chiddingstone</w:t>
      </w:r>
      <w:proofErr w:type="spellEnd"/>
      <w:r>
        <w:rPr>
          <w:rFonts w:ascii="Times New Roman" w:hAnsi="Times New Roman" w:cs="Times New Roman"/>
          <w:sz w:val="24"/>
          <w:szCs w:val="24"/>
        </w:rPr>
        <w:t xml:space="preserve"> Kent. He had returned early in the War to fight with the </w:t>
      </w:r>
      <w:r w:rsidRPr="004520DE">
        <w:rPr>
          <w:rFonts w:ascii="Times New Roman" w:hAnsi="Times New Roman" w:cs="Times New Roman"/>
          <w:sz w:val="24"/>
          <w:szCs w:val="24"/>
        </w:rPr>
        <w:t>8</w:t>
      </w:r>
      <w:r w:rsidRPr="004520DE">
        <w:rPr>
          <w:rFonts w:ascii="Times New Roman" w:hAnsi="Times New Roman" w:cs="Times New Roman"/>
          <w:sz w:val="24"/>
          <w:szCs w:val="24"/>
          <w:vertAlign w:val="superscript"/>
        </w:rPr>
        <w:t>th</w:t>
      </w:r>
      <w:r w:rsidRPr="004520DE">
        <w:rPr>
          <w:rFonts w:ascii="Times New Roman" w:hAnsi="Times New Roman" w:cs="Times New Roman"/>
          <w:sz w:val="24"/>
          <w:szCs w:val="24"/>
        </w:rPr>
        <w:t xml:space="preserve"> Australian Light Trench Mortar Battery</w:t>
      </w:r>
      <w:r>
        <w:rPr>
          <w:rFonts w:ascii="Times New Roman" w:hAnsi="Times New Roman" w:cs="Times New Roman"/>
          <w:sz w:val="24"/>
          <w:szCs w:val="24"/>
        </w:rPr>
        <w:t>.</w:t>
      </w:r>
    </w:p>
    <w:p w:rsidR="0066479C" w:rsidRPr="004520DE" w:rsidRDefault="0066479C" w:rsidP="0066479C">
      <w:pPr>
        <w:rPr>
          <w:rFonts w:ascii="Times New Roman" w:hAnsi="Times New Roman" w:cs="Times New Roman"/>
          <w:sz w:val="24"/>
          <w:szCs w:val="24"/>
        </w:rPr>
      </w:pPr>
      <w:proofErr w:type="spellStart"/>
      <w:r w:rsidRPr="004520DE">
        <w:rPr>
          <w:rFonts w:ascii="Times New Roman" w:hAnsi="Times New Roman" w:cs="Times New Roman"/>
          <w:sz w:val="24"/>
          <w:szCs w:val="24"/>
        </w:rPr>
        <w:t>Pitfield</w:t>
      </w:r>
      <w:proofErr w:type="spellEnd"/>
      <w:r w:rsidRPr="004520DE">
        <w:rPr>
          <w:rFonts w:ascii="Times New Roman" w:hAnsi="Times New Roman" w:cs="Times New Roman"/>
          <w:sz w:val="24"/>
          <w:szCs w:val="24"/>
        </w:rPr>
        <w:t xml:space="preserve"> embarked </w:t>
      </w:r>
      <w:r>
        <w:rPr>
          <w:rFonts w:ascii="Times New Roman" w:hAnsi="Times New Roman" w:cs="Times New Roman"/>
          <w:sz w:val="24"/>
          <w:szCs w:val="24"/>
        </w:rPr>
        <w:t>in</w:t>
      </w:r>
      <w:r w:rsidRPr="004520DE">
        <w:rPr>
          <w:rFonts w:ascii="Times New Roman" w:hAnsi="Times New Roman" w:cs="Times New Roman"/>
          <w:sz w:val="24"/>
          <w:szCs w:val="24"/>
        </w:rPr>
        <w:t xml:space="preserve"> October 1915 from Sydney, Australia on board the Australian troopship, HMAT </w:t>
      </w:r>
      <w:r w:rsidRPr="004520DE">
        <w:rPr>
          <w:rFonts w:ascii="Times New Roman" w:hAnsi="Times New Roman" w:cs="Times New Roman"/>
          <w:i/>
          <w:sz w:val="24"/>
          <w:szCs w:val="24"/>
        </w:rPr>
        <w:t>Port Lincoln</w:t>
      </w:r>
      <w:r w:rsidRPr="004520DE">
        <w:rPr>
          <w:rFonts w:ascii="Times New Roman" w:hAnsi="Times New Roman" w:cs="Times New Roman"/>
          <w:sz w:val="24"/>
          <w:szCs w:val="24"/>
        </w:rPr>
        <w:t xml:space="preserve">.  </w:t>
      </w:r>
      <w:r>
        <w:rPr>
          <w:rFonts w:ascii="Times New Roman" w:hAnsi="Times New Roman" w:cs="Times New Roman"/>
          <w:sz w:val="24"/>
          <w:szCs w:val="24"/>
        </w:rPr>
        <w:t>In</w:t>
      </w:r>
      <w:r w:rsidRPr="004520DE">
        <w:rPr>
          <w:rFonts w:ascii="Times New Roman" w:hAnsi="Times New Roman" w:cs="Times New Roman"/>
          <w:sz w:val="24"/>
          <w:szCs w:val="24"/>
        </w:rPr>
        <w:t xml:space="preserve"> November 1916, having been evacuated from the </w:t>
      </w:r>
      <w:r w:rsidR="00C37E42">
        <w:rPr>
          <w:rFonts w:ascii="Times New Roman" w:hAnsi="Times New Roman" w:cs="Times New Roman"/>
          <w:sz w:val="24"/>
          <w:szCs w:val="24"/>
        </w:rPr>
        <w:t>W</w:t>
      </w:r>
      <w:r w:rsidRPr="004520DE">
        <w:rPr>
          <w:rFonts w:ascii="Times New Roman" w:hAnsi="Times New Roman" w:cs="Times New Roman"/>
          <w:sz w:val="24"/>
          <w:szCs w:val="24"/>
        </w:rPr>
        <w:t xml:space="preserve">estern Front, he was admitted to a Hospital at </w:t>
      </w:r>
      <w:proofErr w:type="spellStart"/>
      <w:r w:rsidRPr="004520DE">
        <w:rPr>
          <w:rFonts w:ascii="Times New Roman" w:hAnsi="Times New Roman" w:cs="Times New Roman"/>
          <w:sz w:val="24"/>
          <w:szCs w:val="24"/>
        </w:rPr>
        <w:t>Shorncliffe</w:t>
      </w:r>
      <w:proofErr w:type="spellEnd"/>
      <w:r w:rsidRPr="004520DE">
        <w:rPr>
          <w:rFonts w:ascii="Times New Roman" w:hAnsi="Times New Roman" w:cs="Times New Roman"/>
          <w:sz w:val="24"/>
          <w:szCs w:val="24"/>
        </w:rPr>
        <w:t xml:space="preserve">, Kent with severe shrapnel </w:t>
      </w:r>
      <w:r>
        <w:rPr>
          <w:rFonts w:ascii="Times New Roman" w:hAnsi="Times New Roman" w:cs="Times New Roman"/>
          <w:sz w:val="24"/>
          <w:szCs w:val="24"/>
        </w:rPr>
        <w:t>wounds.</w:t>
      </w:r>
      <w:r w:rsidRPr="004520DE">
        <w:rPr>
          <w:rFonts w:ascii="Times New Roman" w:hAnsi="Times New Roman" w:cs="Times New Roman"/>
          <w:sz w:val="24"/>
          <w:szCs w:val="24"/>
        </w:rPr>
        <w:t xml:space="preserve">  </w:t>
      </w:r>
      <w:r>
        <w:rPr>
          <w:rFonts w:ascii="Times New Roman" w:hAnsi="Times New Roman" w:cs="Times New Roman"/>
          <w:sz w:val="24"/>
          <w:szCs w:val="24"/>
        </w:rPr>
        <w:t xml:space="preserve">He </w:t>
      </w:r>
      <w:r w:rsidR="00C37E42">
        <w:rPr>
          <w:rFonts w:ascii="Times New Roman" w:hAnsi="Times New Roman" w:cs="Times New Roman"/>
          <w:sz w:val="24"/>
          <w:szCs w:val="24"/>
        </w:rPr>
        <w:t xml:space="preserve">soon </w:t>
      </w:r>
      <w:r>
        <w:rPr>
          <w:rFonts w:ascii="Times New Roman" w:hAnsi="Times New Roman" w:cs="Times New Roman"/>
          <w:sz w:val="24"/>
          <w:szCs w:val="24"/>
        </w:rPr>
        <w:t xml:space="preserve">returned to the front. </w:t>
      </w:r>
      <w:r w:rsidRPr="004520DE">
        <w:rPr>
          <w:rFonts w:ascii="Times New Roman" w:hAnsi="Times New Roman" w:cs="Times New Roman"/>
          <w:sz w:val="24"/>
          <w:szCs w:val="24"/>
        </w:rPr>
        <w:t>Almost two years later he was again evacuated from the battlefield having suffered more wounds, including a gunshot which resulted in a compound fracture of the femur.  He was admitted to Rouen Hospital, France on 30 September 1918 but succumbed to his wounds on 3</w:t>
      </w:r>
      <w:r w:rsidR="00C37E42" w:rsidRPr="00972DB4">
        <w:rPr>
          <w:rFonts w:ascii="Times New Roman" w:hAnsi="Times New Roman" w:cs="Times New Roman"/>
          <w:sz w:val="24"/>
          <w:szCs w:val="24"/>
          <w:vertAlign w:val="superscript"/>
        </w:rPr>
        <w:t>rd</w:t>
      </w:r>
      <w:r w:rsidRPr="004520DE">
        <w:rPr>
          <w:rFonts w:ascii="Times New Roman" w:hAnsi="Times New Roman" w:cs="Times New Roman"/>
          <w:sz w:val="24"/>
          <w:szCs w:val="24"/>
        </w:rPr>
        <w:t xml:space="preserve"> October 1918.</w:t>
      </w:r>
    </w:p>
    <w:p w:rsidR="00E8493E" w:rsidRPr="00E8493E" w:rsidRDefault="00E8493E" w:rsidP="00E8493E">
      <w:pPr>
        <w:rPr>
          <w:rFonts w:ascii="Times New Roman" w:hAnsi="Times New Roman" w:cs="Times New Roman"/>
          <w:sz w:val="24"/>
          <w:szCs w:val="24"/>
        </w:rPr>
      </w:pPr>
      <w:r w:rsidRPr="00E8493E">
        <w:rPr>
          <w:rFonts w:ascii="Times New Roman" w:hAnsi="Times New Roman" w:cs="Times New Roman"/>
          <w:sz w:val="24"/>
          <w:szCs w:val="24"/>
          <w:u w:val="single"/>
        </w:rPr>
        <w:t>Lance Sergeant Henry Douglas Baines Hardwick</w:t>
      </w:r>
      <w:r w:rsidRPr="00E8493E">
        <w:rPr>
          <w:rFonts w:ascii="Times New Roman" w:hAnsi="Times New Roman" w:cs="Times New Roman"/>
          <w:sz w:val="24"/>
          <w:szCs w:val="24"/>
        </w:rPr>
        <w:t xml:space="preserve"> was born in 1893 </w:t>
      </w:r>
      <w:proofErr w:type="gramStart"/>
      <w:r w:rsidRPr="00E8493E">
        <w:rPr>
          <w:rFonts w:ascii="Times New Roman" w:hAnsi="Times New Roman" w:cs="Times New Roman"/>
          <w:sz w:val="24"/>
          <w:szCs w:val="24"/>
        </w:rPr>
        <w:t>and  lived</w:t>
      </w:r>
      <w:proofErr w:type="gramEnd"/>
      <w:r w:rsidRPr="00E8493E">
        <w:rPr>
          <w:rFonts w:ascii="Times New Roman" w:hAnsi="Times New Roman" w:cs="Times New Roman"/>
          <w:sz w:val="24"/>
          <w:szCs w:val="24"/>
        </w:rPr>
        <w:t xml:space="preserve"> with his family at the Spotted Dog, Smarts Hill, </w:t>
      </w:r>
      <w:proofErr w:type="spellStart"/>
      <w:r w:rsidRPr="00E8493E">
        <w:rPr>
          <w:rFonts w:ascii="Times New Roman" w:hAnsi="Times New Roman" w:cs="Times New Roman"/>
          <w:sz w:val="24"/>
          <w:szCs w:val="24"/>
        </w:rPr>
        <w:t>Penshurst</w:t>
      </w:r>
      <w:proofErr w:type="spellEnd"/>
      <w:r w:rsidRPr="00E8493E">
        <w:rPr>
          <w:rFonts w:ascii="Times New Roman" w:hAnsi="Times New Roman" w:cs="Times New Roman"/>
          <w:sz w:val="24"/>
          <w:szCs w:val="24"/>
        </w:rPr>
        <w:t>.  His father, Frederick William was a grocer, publican and butcher. Prior to the War he worked in the family business as a butcher’s assistant. He enlisted in Tonbridge with the 8</w:t>
      </w:r>
      <w:r w:rsidRPr="00E8493E">
        <w:rPr>
          <w:rFonts w:ascii="Times New Roman" w:hAnsi="Times New Roman" w:cs="Times New Roman"/>
          <w:sz w:val="24"/>
          <w:szCs w:val="24"/>
          <w:vertAlign w:val="superscript"/>
        </w:rPr>
        <w:t>th</w:t>
      </w:r>
      <w:r w:rsidRPr="00E8493E">
        <w:rPr>
          <w:rFonts w:ascii="Times New Roman" w:hAnsi="Times New Roman" w:cs="Times New Roman"/>
          <w:sz w:val="24"/>
          <w:szCs w:val="24"/>
        </w:rPr>
        <w:t xml:space="preserve"> Battalion, Northumberland Fusiliers, </w:t>
      </w:r>
      <w:proofErr w:type="gramStart"/>
      <w:r w:rsidRPr="00E8493E">
        <w:rPr>
          <w:rFonts w:ascii="Times New Roman" w:hAnsi="Times New Roman" w:cs="Times New Roman"/>
          <w:sz w:val="24"/>
          <w:szCs w:val="24"/>
        </w:rPr>
        <w:t>the</w:t>
      </w:r>
      <w:proofErr w:type="gramEnd"/>
      <w:r w:rsidRPr="00E8493E">
        <w:rPr>
          <w:rFonts w:ascii="Times New Roman" w:hAnsi="Times New Roman" w:cs="Times New Roman"/>
          <w:sz w:val="24"/>
          <w:szCs w:val="24"/>
        </w:rPr>
        <w:t xml:space="preserve"> second largest regiment in the British Army.</w:t>
      </w:r>
    </w:p>
    <w:p w:rsidR="00E8493E" w:rsidRPr="00E8493E" w:rsidRDefault="00E8493E" w:rsidP="00E8493E">
      <w:pPr>
        <w:rPr>
          <w:rFonts w:ascii="Times New Roman" w:hAnsi="Times New Roman" w:cs="Times New Roman"/>
          <w:sz w:val="24"/>
          <w:szCs w:val="24"/>
        </w:rPr>
      </w:pPr>
      <w:r w:rsidRPr="00E8493E">
        <w:rPr>
          <w:rFonts w:ascii="Times New Roman" w:hAnsi="Times New Roman" w:cs="Times New Roman"/>
          <w:sz w:val="24"/>
          <w:szCs w:val="24"/>
        </w:rPr>
        <w:t>On 29</w:t>
      </w:r>
      <w:r w:rsidR="00C37E42" w:rsidRPr="00972DB4">
        <w:rPr>
          <w:rFonts w:ascii="Times New Roman" w:hAnsi="Times New Roman" w:cs="Times New Roman"/>
          <w:sz w:val="24"/>
          <w:szCs w:val="24"/>
          <w:vertAlign w:val="superscript"/>
        </w:rPr>
        <w:t>th</w:t>
      </w:r>
      <w:r w:rsidRPr="00E8493E">
        <w:rPr>
          <w:rFonts w:ascii="Times New Roman" w:hAnsi="Times New Roman" w:cs="Times New Roman"/>
          <w:sz w:val="24"/>
          <w:szCs w:val="24"/>
        </w:rPr>
        <w:t xml:space="preserve"> August 1918 the Division took over positions in the line south of the River </w:t>
      </w:r>
      <w:proofErr w:type="spellStart"/>
      <w:r w:rsidRPr="00E8493E">
        <w:rPr>
          <w:rFonts w:ascii="Times New Roman" w:hAnsi="Times New Roman" w:cs="Times New Roman"/>
          <w:sz w:val="24"/>
          <w:szCs w:val="24"/>
        </w:rPr>
        <w:t>Scarpe</w:t>
      </w:r>
      <w:proofErr w:type="spellEnd"/>
      <w:r w:rsidRPr="00E8493E">
        <w:rPr>
          <w:rFonts w:ascii="Times New Roman" w:hAnsi="Times New Roman" w:cs="Times New Roman"/>
          <w:sz w:val="24"/>
          <w:szCs w:val="24"/>
        </w:rPr>
        <w:t xml:space="preserve"> and was involved in fierce fighting throughout that day and the next.  During the following months the Division advanced on the Hindenburg Line, fighting alongside Canadian troops at the Canal du Nord, </w:t>
      </w:r>
      <w:proofErr w:type="spellStart"/>
      <w:r w:rsidRPr="00E8493E">
        <w:rPr>
          <w:rFonts w:ascii="Times New Roman" w:hAnsi="Times New Roman" w:cs="Times New Roman"/>
          <w:sz w:val="24"/>
          <w:szCs w:val="24"/>
        </w:rPr>
        <w:t>Cambrai</w:t>
      </w:r>
      <w:proofErr w:type="spellEnd"/>
      <w:r w:rsidRPr="00E8493E">
        <w:rPr>
          <w:rFonts w:ascii="Times New Roman" w:hAnsi="Times New Roman" w:cs="Times New Roman"/>
          <w:sz w:val="24"/>
          <w:szCs w:val="24"/>
        </w:rPr>
        <w:t xml:space="preserve"> and during the pursuit to the </w:t>
      </w:r>
      <w:proofErr w:type="spellStart"/>
      <w:r w:rsidRPr="00E8493E">
        <w:rPr>
          <w:rFonts w:ascii="Times New Roman" w:hAnsi="Times New Roman" w:cs="Times New Roman"/>
          <w:sz w:val="24"/>
          <w:szCs w:val="24"/>
        </w:rPr>
        <w:t>Selle</w:t>
      </w:r>
      <w:proofErr w:type="spellEnd"/>
      <w:r w:rsidRPr="00E8493E">
        <w:rPr>
          <w:rFonts w:ascii="Times New Roman" w:hAnsi="Times New Roman" w:cs="Times New Roman"/>
          <w:sz w:val="24"/>
          <w:szCs w:val="24"/>
        </w:rPr>
        <w:t xml:space="preserve"> when, on 1</w:t>
      </w:r>
      <w:r w:rsidR="00C37E42" w:rsidRPr="00972DB4">
        <w:rPr>
          <w:rFonts w:ascii="Times New Roman" w:hAnsi="Times New Roman" w:cs="Times New Roman"/>
          <w:sz w:val="24"/>
          <w:szCs w:val="24"/>
          <w:vertAlign w:val="superscript"/>
        </w:rPr>
        <w:t>st</w:t>
      </w:r>
      <w:r w:rsidRPr="00E8493E">
        <w:rPr>
          <w:rFonts w:ascii="Times New Roman" w:hAnsi="Times New Roman" w:cs="Times New Roman"/>
          <w:sz w:val="24"/>
          <w:szCs w:val="24"/>
        </w:rPr>
        <w:t xml:space="preserve"> October 1918    L/Sgt Hardwick was killed in action, age 36</w:t>
      </w:r>
      <w:r>
        <w:rPr>
          <w:rFonts w:ascii="Times New Roman" w:hAnsi="Times New Roman" w:cs="Times New Roman"/>
          <w:sz w:val="24"/>
          <w:szCs w:val="24"/>
        </w:rPr>
        <w:t xml:space="preserve">. He is buried in Chapel Corner </w:t>
      </w:r>
      <w:proofErr w:type="gramStart"/>
      <w:r>
        <w:rPr>
          <w:rFonts w:ascii="Times New Roman" w:hAnsi="Times New Roman" w:cs="Times New Roman"/>
          <w:sz w:val="24"/>
          <w:szCs w:val="24"/>
        </w:rPr>
        <w:t>Cemetery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Sauchy-Lestree</w:t>
      </w:r>
      <w:proofErr w:type="spellEnd"/>
      <w:r>
        <w:rPr>
          <w:rFonts w:ascii="Times New Roman" w:hAnsi="Times New Roman" w:cs="Times New Roman"/>
          <w:sz w:val="24"/>
          <w:szCs w:val="24"/>
        </w:rPr>
        <w:t>, in France.</w:t>
      </w:r>
    </w:p>
    <w:p w:rsidR="00E8493E" w:rsidRPr="00E8493E" w:rsidRDefault="00E8493E" w:rsidP="00E8493E">
      <w:pPr>
        <w:rPr>
          <w:rFonts w:ascii="Times New Roman" w:hAnsi="Times New Roman" w:cs="Times New Roman"/>
          <w:sz w:val="24"/>
          <w:szCs w:val="24"/>
        </w:rPr>
      </w:pPr>
      <w:r w:rsidRPr="00E8493E">
        <w:rPr>
          <w:rFonts w:ascii="Times New Roman" w:hAnsi="Times New Roman" w:cs="Times New Roman"/>
          <w:sz w:val="24"/>
          <w:szCs w:val="24"/>
        </w:rPr>
        <w:t>He was survived by a brother, George William Guy Hardwick</w:t>
      </w:r>
      <w:r w:rsidR="007211A6">
        <w:rPr>
          <w:rFonts w:ascii="Times New Roman" w:hAnsi="Times New Roman" w:cs="Times New Roman"/>
          <w:sz w:val="24"/>
          <w:szCs w:val="24"/>
        </w:rPr>
        <w:t>,</w:t>
      </w:r>
      <w:r w:rsidRPr="00E8493E">
        <w:rPr>
          <w:rFonts w:ascii="Times New Roman" w:hAnsi="Times New Roman" w:cs="Times New Roman"/>
          <w:sz w:val="24"/>
          <w:szCs w:val="24"/>
        </w:rPr>
        <w:t xml:space="preserve"> who enlisted in the Army at Tonbridge, Kent on 21</w:t>
      </w:r>
      <w:r w:rsidR="00C37E42" w:rsidRPr="00972DB4">
        <w:rPr>
          <w:rFonts w:ascii="Times New Roman" w:hAnsi="Times New Roman" w:cs="Times New Roman"/>
          <w:sz w:val="24"/>
          <w:szCs w:val="24"/>
          <w:vertAlign w:val="superscript"/>
        </w:rPr>
        <w:t>st</w:t>
      </w:r>
      <w:r w:rsidRPr="00E8493E">
        <w:rPr>
          <w:rFonts w:ascii="Times New Roman" w:hAnsi="Times New Roman" w:cs="Times New Roman"/>
          <w:sz w:val="24"/>
          <w:szCs w:val="24"/>
        </w:rPr>
        <w:t xml:space="preserve"> November 1916.  A skilled butcher, when asked for his service of preference he requested the Army Service Corps (Supplies) but was posted</w:t>
      </w:r>
      <w:r w:rsidR="007211A6">
        <w:rPr>
          <w:rFonts w:ascii="Times New Roman" w:hAnsi="Times New Roman" w:cs="Times New Roman"/>
          <w:sz w:val="24"/>
          <w:szCs w:val="24"/>
        </w:rPr>
        <w:t>,</w:t>
      </w:r>
      <w:r w:rsidRPr="00E8493E">
        <w:rPr>
          <w:rFonts w:ascii="Times New Roman" w:hAnsi="Times New Roman" w:cs="Times New Roman"/>
          <w:sz w:val="24"/>
          <w:szCs w:val="24"/>
        </w:rPr>
        <w:t xml:space="preserve"> </w:t>
      </w:r>
      <w:r w:rsidR="007211A6">
        <w:rPr>
          <w:rFonts w:ascii="Times New Roman" w:hAnsi="Times New Roman" w:cs="Times New Roman"/>
          <w:sz w:val="24"/>
          <w:szCs w:val="24"/>
        </w:rPr>
        <w:t xml:space="preserve">ironically, </w:t>
      </w:r>
      <w:r w:rsidRPr="00E8493E">
        <w:rPr>
          <w:rFonts w:ascii="Times New Roman" w:hAnsi="Times New Roman" w:cs="Times New Roman"/>
          <w:sz w:val="24"/>
          <w:szCs w:val="24"/>
        </w:rPr>
        <w:t>to the Royal Army Medical Corps</w:t>
      </w:r>
      <w:r w:rsidR="007211A6">
        <w:rPr>
          <w:rFonts w:ascii="Times New Roman" w:hAnsi="Times New Roman" w:cs="Times New Roman"/>
          <w:sz w:val="24"/>
          <w:szCs w:val="24"/>
        </w:rPr>
        <w:t>.</w:t>
      </w:r>
      <w:r w:rsidRPr="00E8493E">
        <w:rPr>
          <w:rFonts w:ascii="Times New Roman" w:hAnsi="Times New Roman" w:cs="Times New Roman"/>
          <w:sz w:val="24"/>
          <w:szCs w:val="24"/>
        </w:rPr>
        <w:t xml:space="preserve">  Having served in England and Dublin he rose to corporal and was discharged from the Army on 11</w:t>
      </w:r>
      <w:r w:rsidR="00C37E42" w:rsidRPr="00972DB4">
        <w:rPr>
          <w:rFonts w:ascii="Times New Roman" w:hAnsi="Times New Roman" w:cs="Times New Roman"/>
          <w:sz w:val="24"/>
          <w:szCs w:val="24"/>
          <w:vertAlign w:val="superscript"/>
        </w:rPr>
        <w:t>th</w:t>
      </w:r>
      <w:r w:rsidRPr="00E8493E">
        <w:rPr>
          <w:rFonts w:ascii="Times New Roman" w:hAnsi="Times New Roman" w:cs="Times New Roman"/>
          <w:sz w:val="24"/>
          <w:szCs w:val="24"/>
        </w:rPr>
        <w:t xml:space="preserve"> September 1919.</w:t>
      </w:r>
      <w:r w:rsidRPr="00E8493E">
        <w:rPr>
          <w:rFonts w:ascii="Times New Roman" w:hAnsi="Times New Roman" w:cs="Times New Roman"/>
          <w:sz w:val="24"/>
          <w:szCs w:val="24"/>
        </w:rPr>
        <w:tab/>
      </w:r>
      <w:r w:rsidRPr="00E8493E">
        <w:rPr>
          <w:rFonts w:ascii="Times New Roman" w:hAnsi="Times New Roman" w:cs="Times New Roman"/>
          <w:sz w:val="24"/>
          <w:szCs w:val="24"/>
        </w:rPr>
        <w:tab/>
      </w:r>
    </w:p>
    <w:p w:rsidR="00E8493E" w:rsidRPr="000C6B35" w:rsidRDefault="00E8493E" w:rsidP="00E8493E">
      <w:pPr>
        <w:rPr>
          <w:sz w:val="36"/>
        </w:rPr>
      </w:pPr>
      <w:r w:rsidRPr="000C6B35">
        <w:rPr>
          <w:sz w:val="36"/>
        </w:rPr>
        <w:t xml:space="preserve">       </w:t>
      </w:r>
      <w:r w:rsidRPr="000C6B35">
        <w:rPr>
          <w:sz w:val="36"/>
        </w:rPr>
        <w:tab/>
      </w:r>
    </w:p>
    <w:p w:rsidR="00E8493E" w:rsidRPr="000C6B35" w:rsidRDefault="00E8493E" w:rsidP="00E8493E">
      <w:pPr>
        <w:rPr>
          <w:sz w:val="36"/>
        </w:rPr>
      </w:pPr>
    </w:p>
    <w:p w:rsidR="0066479C" w:rsidRPr="00DB35DB" w:rsidRDefault="0066479C" w:rsidP="0066479C">
      <w:pPr>
        <w:rPr>
          <w:rFonts w:ascii="Times New Roman" w:hAnsi="Times New Roman" w:cs="Times New Roman"/>
          <w:sz w:val="24"/>
          <w:szCs w:val="24"/>
        </w:rPr>
      </w:pPr>
      <w:r w:rsidRPr="006E13BF">
        <w:rPr>
          <w:rFonts w:ascii="Times New Roman" w:hAnsi="Times New Roman" w:cs="Times New Roman"/>
          <w:sz w:val="24"/>
          <w:szCs w:val="24"/>
          <w:u w:val="single"/>
        </w:rPr>
        <w:t xml:space="preserve">Private Arthur George </w:t>
      </w:r>
      <w:proofErr w:type="spellStart"/>
      <w:r w:rsidRPr="006E13BF">
        <w:rPr>
          <w:rFonts w:ascii="Times New Roman" w:hAnsi="Times New Roman" w:cs="Times New Roman"/>
          <w:sz w:val="24"/>
          <w:szCs w:val="24"/>
          <w:u w:val="single"/>
        </w:rPr>
        <w:t>Lindridge</w:t>
      </w:r>
      <w:proofErr w:type="spellEnd"/>
      <w:r>
        <w:rPr>
          <w:rFonts w:ascii="Times New Roman" w:hAnsi="Times New Roman" w:cs="Times New Roman"/>
          <w:sz w:val="24"/>
          <w:szCs w:val="24"/>
        </w:rPr>
        <w:t xml:space="preserve"> fought with the </w:t>
      </w:r>
      <w:r w:rsidRPr="00DB35DB">
        <w:rPr>
          <w:rFonts w:ascii="Times New Roman" w:hAnsi="Times New Roman" w:cs="Times New Roman"/>
          <w:sz w:val="24"/>
          <w:szCs w:val="24"/>
        </w:rPr>
        <w:t>1</w:t>
      </w:r>
      <w:r w:rsidRPr="00DB35DB">
        <w:rPr>
          <w:rFonts w:ascii="Times New Roman" w:hAnsi="Times New Roman" w:cs="Times New Roman"/>
          <w:sz w:val="24"/>
          <w:szCs w:val="24"/>
          <w:vertAlign w:val="superscript"/>
        </w:rPr>
        <w:t>st</w:t>
      </w:r>
      <w:r w:rsidRPr="00DB35DB">
        <w:rPr>
          <w:rFonts w:ascii="Times New Roman" w:hAnsi="Times New Roman" w:cs="Times New Roman"/>
          <w:sz w:val="24"/>
          <w:szCs w:val="24"/>
        </w:rPr>
        <w:t xml:space="preserve"> Battalion, Guards Machine Gun Regiment</w:t>
      </w:r>
      <w:r>
        <w:rPr>
          <w:rFonts w:ascii="Times New Roman" w:hAnsi="Times New Roman" w:cs="Times New Roman"/>
          <w:sz w:val="24"/>
          <w:szCs w:val="24"/>
        </w:rPr>
        <w:t xml:space="preserve">. He was born and lived in </w:t>
      </w:r>
      <w:proofErr w:type="spellStart"/>
      <w:r>
        <w:rPr>
          <w:rFonts w:ascii="Times New Roman" w:hAnsi="Times New Roman" w:cs="Times New Roman"/>
          <w:sz w:val="24"/>
          <w:szCs w:val="24"/>
        </w:rPr>
        <w:t>Penshurst</w:t>
      </w:r>
      <w:proofErr w:type="spellEnd"/>
      <w:r>
        <w:rPr>
          <w:rFonts w:ascii="Times New Roman" w:hAnsi="Times New Roman" w:cs="Times New Roman"/>
          <w:sz w:val="24"/>
          <w:szCs w:val="24"/>
        </w:rPr>
        <w:t xml:space="preserve"> village and </w:t>
      </w:r>
      <w:r w:rsidRPr="00DB35DB">
        <w:rPr>
          <w:rFonts w:ascii="Times New Roman" w:hAnsi="Times New Roman" w:cs="Times New Roman"/>
          <w:sz w:val="24"/>
          <w:szCs w:val="24"/>
        </w:rPr>
        <w:t xml:space="preserve">was educated at </w:t>
      </w:r>
      <w:proofErr w:type="spellStart"/>
      <w:r w:rsidRPr="00DB35DB">
        <w:rPr>
          <w:rFonts w:ascii="Times New Roman" w:hAnsi="Times New Roman" w:cs="Times New Roman"/>
          <w:sz w:val="24"/>
          <w:szCs w:val="24"/>
        </w:rPr>
        <w:t>Cranleigh</w:t>
      </w:r>
      <w:proofErr w:type="spellEnd"/>
      <w:r w:rsidRPr="00DB35DB">
        <w:rPr>
          <w:rFonts w:ascii="Times New Roman" w:hAnsi="Times New Roman" w:cs="Times New Roman"/>
          <w:sz w:val="24"/>
          <w:szCs w:val="24"/>
        </w:rPr>
        <w:t xml:space="preserve"> School</w:t>
      </w:r>
      <w:r>
        <w:rPr>
          <w:rFonts w:ascii="Times New Roman" w:hAnsi="Times New Roman" w:cs="Times New Roman"/>
          <w:sz w:val="24"/>
          <w:szCs w:val="24"/>
        </w:rPr>
        <w:t>. He worked as assistant to</w:t>
      </w:r>
      <w:r w:rsidRPr="00DB35DB">
        <w:rPr>
          <w:rFonts w:ascii="Times New Roman" w:hAnsi="Times New Roman" w:cs="Times New Roman"/>
          <w:sz w:val="24"/>
          <w:szCs w:val="24"/>
        </w:rPr>
        <w:t xml:space="preserve"> his father Samuel </w:t>
      </w:r>
      <w:proofErr w:type="spellStart"/>
      <w:r w:rsidRPr="00DB35DB">
        <w:rPr>
          <w:rFonts w:ascii="Times New Roman" w:hAnsi="Times New Roman" w:cs="Times New Roman"/>
          <w:sz w:val="24"/>
          <w:szCs w:val="24"/>
        </w:rPr>
        <w:t>Lindridge</w:t>
      </w:r>
      <w:proofErr w:type="spellEnd"/>
      <w:r w:rsidRPr="00DB35DB">
        <w:rPr>
          <w:rFonts w:ascii="Times New Roman" w:hAnsi="Times New Roman" w:cs="Times New Roman"/>
          <w:sz w:val="24"/>
          <w:szCs w:val="24"/>
        </w:rPr>
        <w:t xml:space="preserve"> in </w:t>
      </w:r>
      <w:r>
        <w:rPr>
          <w:rFonts w:ascii="Times New Roman" w:hAnsi="Times New Roman" w:cs="Times New Roman"/>
          <w:sz w:val="24"/>
          <w:szCs w:val="24"/>
        </w:rPr>
        <w:t>the</w:t>
      </w:r>
      <w:r w:rsidRPr="00DB35DB">
        <w:rPr>
          <w:rFonts w:ascii="Times New Roman" w:hAnsi="Times New Roman" w:cs="Times New Roman"/>
          <w:sz w:val="24"/>
          <w:szCs w:val="24"/>
        </w:rPr>
        <w:t xml:space="preserve"> grocer’s and draper’s shop, initially the ‘top shop’, latterly Buxton House, </w:t>
      </w:r>
      <w:r>
        <w:rPr>
          <w:rFonts w:ascii="Times New Roman" w:hAnsi="Times New Roman" w:cs="Times New Roman"/>
          <w:sz w:val="24"/>
          <w:szCs w:val="24"/>
        </w:rPr>
        <w:t>with</w:t>
      </w:r>
      <w:r w:rsidRPr="00DB35DB">
        <w:rPr>
          <w:rFonts w:ascii="Times New Roman" w:hAnsi="Times New Roman" w:cs="Times New Roman"/>
          <w:sz w:val="24"/>
          <w:szCs w:val="24"/>
        </w:rPr>
        <w:t xml:space="preserve"> his brother and mother. </w:t>
      </w:r>
      <w:r>
        <w:rPr>
          <w:rFonts w:ascii="Times New Roman" w:hAnsi="Times New Roman" w:cs="Times New Roman"/>
          <w:sz w:val="24"/>
          <w:szCs w:val="24"/>
        </w:rPr>
        <w:t>It was a large household</w:t>
      </w:r>
      <w:r w:rsidRPr="00DB35DB">
        <w:rPr>
          <w:rFonts w:ascii="Times New Roman" w:hAnsi="Times New Roman" w:cs="Times New Roman"/>
          <w:sz w:val="24"/>
          <w:szCs w:val="24"/>
        </w:rPr>
        <w:t xml:space="preserve">.  In 1891 </w:t>
      </w:r>
      <w:r>
        <w:rPr>
          <w:rFonts w:ascii="Times New Roman" w:hAnsi="Times New Roman" w:cs="Times New Roman"/>
          <w:sz w:val="24"/>
          <w:szCs w:val="24"/>
        </w:rPr>
        <w:t xml:space="preserve">when </w:t>
      </w:r>
      <w:r w:rsidRPr="00DB35DB">
        <w:rPr>
          <w:rFonts w:ascii="Times New Roman" w:hAnsi="Times New Roman" w:cs="Times New Roman"/>
          <w:sz w:val="24"/>
          <w:szCs w:val="24"/>
        </w:rPr>
        <w:t>Arthur was aged 2</w:t>
      </w:r>
      <w:r>
        <w:rPr>
          <w:rFonts w:ascii="Times New Roman" w:hAnsi="Times New Roman" w:cs="Times New Roman"/>
          <w:sz w:val="24"/>
          <w:szCs w:val="24"/>
        </w:rPr>
        <w:t>,</w:t>
      </w:r>
      <w:r w:rsidRPr="00DB35DB">
        <w:rPr>
          <w:rFonts w:ascii="Times New Roman" w:hAnsi="Times New Roman" w:cs="Times New Roman"/>
          <w:sz w:val="24"/>
          <w:szCs w:val="24"/>
        </w:rPr>
        <w:t xml:space="preserve"> the household apart from his parents included a lady help, a draper’s assistant, two grocer’s apprentices, a housemaid and a nurse. His service record shows that he was born in Tonbridge and resident at </w:t>
      </w:r>
      <w:proofErr w:type="spellStart"/>
      <w:r w:rsidRPr="00DB35DB">
        <w:rPr>
          <w:rFonts w:ascii="Times New Roman" w:hAnsi="Times New Roman" w:cs="Times New Roman"/>
          <w:sz w:val="24"/>
          <w:szCs w:val="24"/>
        </w:rPr>
        <w:t>Penshurst</w:t>
      </w:r>
      <w:proofErr w:type="spellEnd"/>
      <w:r w:rsidRPr="00DB35DB">
        <w:rPr>
          <w:rFonts w:ascii="Times New Roman" w:hAnsi="Times New Roman" w:cs="Times New Roman"/>
          <w:sz w:val="24"/>
          <w:szCs w:val="24"/>
        </w:rPr>
        <w:t xml:space="preserve"> when he enlisted in St Pancras, Middlesex. </w:t>
      </w:r>
      <w:r>
        <w:rPr>
          <w:rFonts w:ascii="Times New Roman" w:hAnsi="Times New Roman" w:cs="Times New Roman"/>
          <w:sz w:val="24"/>
          <w:szCs w:val="24"/>
        </w:rPr>
        <w:t>He joined the war on August 15</w:t>
      </w:r>
      <w:r w:rsidRPr="00DB35DB">
        <w:rPr>
          <w:rFonts w:ascii="Times New Roman" w:hAnsi="Times New Roman" w:cs="Times New Roman"/>
          <w:sz w:val="24"/>
          <w:szCs w:val="24"/>
          <w:vertAlign w:val="superscript"/>
        </w:rPr>
        <w:t>th</w:t>
      </w:r>
      <w:r>
        <w:rPr>
          <w:rFonts w:ascii="Times New Roman" w:hAnsi="Times New Roman" w:cs="Times New Roman"/>
          <w:sz w:val="24"/>
          <w:szCs w:val="24"/>
        </w:rPr>
        <w:t xml:space="preserve"> 1914 in the British Expeditionary Force.</w:t>
      </w:r>
      <w:r w:rsidRPr="00DB35DB">
        <w:rPr>
          <w:rFonts w:ascii="Times New Roman" w:hAnsi="Times New Roman" w:cs="Times New Roman"/>
          <w:sz w:val="24"/>
          <w:szCs w:val="24"/>
        </w:rPr>
        <w:t xml:space="preserve"> The Guards Division fought at the battle of the </w:t>
      </w:r>
      <w:proofErr w:type="spellStart"/>
      <w:r w:rsidRPr="00DB35DB">
        <w:rPr>
          <w:rFonts w:ascii="Times New Roman" w:hAnsi="Times New Roman" w:cs="Times New Roman"/>
          <w:sz w:val="24"/>
          <w:szCs w:val="24"/>
        </w:rPr>
        <w:t>Selle</w:t>
      </w:r>
      <w:proofErr w:type="spellEnd"/>
      <w:r w:rsidRPr="00DB35DB">
        <w:rPr>
          <w:rFonts w:ascii="Times New Roman" w:hAnsi="Times New Roman" w:cs="Times New Roman"/>
          <w:sz w:val="24"/>
          <w:szCs w:val="24"/>
        </w:rPr>
        <w:t xml:space="preserve"> from 17</w:t>
      </w:r>
      <w:r w:rsidR="00C37E42" w:rsidRPr="00972DB4">
        <w:rPr>
          <w:rFonts w:ascii="Times New Roman" w:hAnsi="Times New Roman" w:cs="Times New Roman"/>
          <w:sz w:val="24"/>
          <w:szCs w:val="24"/>
          <w:vertAlign w:val="superscript"/>
        </w:rPr>
        <w:t>th</w:t>
      </w:r>
      <w:r w:rsidRPr="00DB35DB">
        <w:rPr>
          <w:rFonts w:ascii="Times New Roman" w:hAnsi="Times New Roman" w:cs="Times New Roman"/>
          <w:sz w:val="24"/>
          <w:szCs w:val="24"/>
        </w:rPr>
        <w:t xml:space="preserve"> to 25</w:t>
      </w:r>
      <w:r w:rsidR="00C37E42" w:rsidRPr="00972DB4">
        <w:rPr>
          <w:rFonts w:ascii="Times New Roman" w:hAnsi="Times New Roman" w:cs="Times New Roman"/>
          <w:sz w:val="24"/>
          <w:szCs w:val="24"/>
          <w:vertAlign w:val="superscript"/>
        </w:rPr>
        <w:t>th</w:t>
      </w:r>
      <w:r w:rsidRPr="00DB35DB">
        <w:rPr>
          <w:rFonts w:ascii="Times New Roman" w:hAnsi="Times New Roman" w:cs="Times New Roman"/>
          <w:sz w:val="24"/>
          <w:szCs w:val="24"/>
        </w:rPr>
        <w:t xml:space="preserve"> October 1918 which is when Pte </w:t>
      </w:r>
      <w:proofErr w:type="spellStart"/>
      <w:r w:rsidRPr="00DB35DB">
        <w:rPr>
          <w:rFonts w:ascii="Times New Roman" w:hAnsi="Times New Roman" w:cs="Times New Roman"/>
          <w:sz w:val="24"/>
          <w:szCs w:val="24"/>
        </w:rPr>
        <w:t>Lindridge</w:t>
      </w:r>
      <w:proofErr w:type="spellEnd"/>
      <w:r w:rsidRPr="00DB35DB">
        <w:rPr>
          <w:rFonts w:ascii="Times New Roman" w:hAnsi="Times New Roman" w:cs="Times New Roman"/>
          <w:sz w:val="24"/>
          <w:szCs w:val="24"/>
        </w:rPr>
        <w:t xml:space="preserve"> may have died</w:t>
      </w:r>
      <w:r>
        <w:rPr>
          <w:rFonts w:ascii="Times New Roman" w:hAnsi="Times New Roman" w:cs="Times New Roman"/>
          <w:sz w:val="24"/>
          <w:szCs w:val="24"/>
        </w:rPr>
        <w:t>.</w:t>
      </w:r>
    </w:p>
    <w:p w:rsidR="0066479C" w:rsidRPr="007211A6" w:rsidRDefault="0066479C" w:rsidP="0066479C">
      <w:pPr>
        <w:rPr>
          <w:rFonts w:ascii="Times New Roman" w:hAnsi="Times New Roman" w:cs="Times New Roman"/>
          <w:sz w:val="24"/>
          <w:szCs w:val="24"/>
        </w:rPr>
      </w:pPr>
      <w:r w:rsidRPr="007211A6">
        <w:rPr>
          <w:rFonts w:ascii="Times New Roman" w:hAnsi="Times New Roman" w:cs="Times New Roman"/>
          <w:sz w:val="24"/>
          <w:szCs w:val="24"/>
        </w:rPr>
        <w:t xml:space="preserve">Meanwhile, news of Germany's impending military defeat spread throughout the German armed forces. The threat of mutiny was rife. Admiral </w:t>
      </w:r>
      <w:hyperlink r:id="rId7" w:tooltip="Reinhard Scheer" w:history="1">
        <w:r w:rsidRPr="007211A6">
          <w:rPr>
            <w:rStyle w:val="Hyperlink"/>
            <w:rFonts w:ascii="Times New Roman" w:hAnsi="Times New Roman" w:cs="Times New Roman"/>
            <w:color w:val="auto"/>
            <w:sz w:val="24"/>
            <w:szCs w:val="24"/>
            <w:u w:val="none"/>
          </w:rPr>
          <w:t>Scheer</w:t>
        </w:r>
      </w:hyperlink>
      <w:r w:rsidRPr="007211A6">
        <w:rPr>
          <w:rFonts w:ascii="Times New Roman" w:hAnsi="Times New Roman" w:cs="Times New Roman"/>
          <w:sz w:val="24"/>
          <w:szCs w:val="24"/>
        </w:rPr>
        <w:t xml:space="preserve"> and Ludendorff decided to launch a last attempt to restore the "valour" of the German Navy. When rumours of the impending assault reached sailors at </w:t>
      </w:r>
      <w:hyperlink r:id="rId8" w:tooltip="Kiel" w:history="1">
        <w:r w:rsidRPr="007211A6">
          <w:rPr>
            <w:rStyle w:val="Hyperlink"/>
            <w:rFonts w:ascii="Times New Roman" w:hAnsi="Times New Roman" w:cs="Times New Roman"/>
            <w:color w:val="auto"/>
            <w:sz w:val="24"/>
            <w:szCs w:val="24"/>
            <w:u w:val="none"/>
          </w:rPr>
          <w:t>Kiel</w:t>
        </w:r>
      </w:hyperlink>
      <w:r w:rsidR="007211A6">
        <w:rPr>
          <w:rFonts w:ascii="Times New Roman" w:hAnsi="Times New Roman" w:cs="Times New Roman"/>
          <w:sz w:val="24"/>
          <w:szCs w:val="24"/>
        </w:rPr>
        <w:t>,</w:t>
      </w:r>
      <w:r w:rsidRPr="007211A6">
        <w:rPr>
          <w:rFonts w:ascii="Times New Roman" w:hAnsi="Times New Roman" w:cs="Times New Roman"/>
          <w:sz w:val="24"/>
          <w:szCs w:val="24"/>
        </w:rPr>
        <w:t xml:space="preserve"> many rebelled, refusing to be part of a naval offensive, which they believed to be suicidal, and were arrested. </w:t>
      </w:r>
      <w:r w:rsidR="007211A6">
        <w:rPr>
          <w:rFonts w:ascii="Times New Roman" w:hAnsi="Times New Roman" w:cs="Times New Roman"/>
          <w:sz w:val="24"/>
          <w:szCs w:val="24"/>
        </w:rPr>
        <w:t>T</w:t>
      </w:r>
      <w:r w:rsidRPr="007211A6">
        <w:rPr>
          <w:rFonts w:ascii="Times New Roman" w:hAnsi="Times New Roman" w:cs="Times New Roman"/>
          <w:sz w:val="24"/>
          <w:szCs w:val="24"/>
        </w:rPr>
        <w:t xml:space="preserve">he Kaiser dismissed </w:t>
      </w:r>
      <w:r w:rsidR="007211A6">
        <w:rPr>
          <w:rFonts w:ascii="Times New Roman" w:hAnsi="Times New Roman" w:cs="Times New Roman"/>
          <w:sz w:val="24"/>
          <w:szCs w:val="24"/>
        </w:rPr>
        <w:t>Ludendorff</w:t>
      </w:r>
      <w:r w:rsidRPr="007211A6">
        <w:rPr>
          <w:rFonts w:ascii="Times New Roman" w:hAnsi="Times New Roman" w:cs="Times New Roman"/>
          <w:sz w:val="24"/>
          <w:szCs w:val="24"/>
        </w:rPr>
        <w:t xml:space="preserve"> on 26</w:t>
      </w:r>
      <w:r w:rsidR="008D6083" w:rsidRPr="008D6083">
        <w:rPr>
          <w:rFonts w:ascii="Times New Roman" w:hAnsi="Times New Roman" w:cs="Times New Roman"/>
          <w:sz w:val="24"/>
          <w:szCs w:val="24"/>
          <w:vertAlign w:val="superscript"/>
        </w:rPr>
        <w:t>th</w:t>
      </w:r>
      <w:r w:rsidRPr="007211A6">
        <w:rPr>
          <w:rFonts w:ascii="Times New Roman" w:hAnsi="Times New Roman" w:cs="Times New Roman"/>
          <w:sz w:val="24"/>
          <w:szCs w:val="24"/>
        </w:rPr>
        <w:t xml:space="preserve"> October. And the collapse of the Balkans meant that Germany was about to lose its main supplies of oil and food. Its reserves had been used up, even as US troops kept arriving at the rate of 10,000 per day. </w:t>
      </w:r>
    </w:p>
    <w:p w:rsidR="0066479C" w:rsidRPr="007211A6" w:rsidRDefault="0066479C" w:rsidP="0066479C">
      <w:pPr>
        <w:pStyle w:val="NormalWeb"/>
        <w:spacing w:line="276" w:lineRule="auto"/>
      </w:pPr>
      <w:r w:rsidRPr="007211A6">
        <w:t>With the military faltering and with widespread loss of confidence in the Kaiser, Germany moved towards peace. The collapse of the Central Powers came swiftly. Bulgaria was the first to sign an armistice, on 29</w:t>
      </w:r>
      <w:r w:rsidR="00C37E42" w:rsidRPr="00972DB4">
        <w:rPr>
          <w:vertAlign w:val="superscript"/>
        </w:rPr>
        <w:t>th</w:t>
      </w:r>
      <w:r w:rsidRPr="007211A6">
        <w:t xml:space="preserve"> September 1918 at </w:t>
      </w:r>
      <w:hyperlink r:id="rId9" w:tooltip="Saloniki" w:history="1">
        <w:r w:rsidRPr="007211A6">
          <w:rPr>
            <w:rStyle w:val="Hyperlink"/>
            <w:color w:val="auto"/>
            <w:u w:val="none"/>
          </w:rPr>
          <w:t>Saloniki</w:t>
        </w:r>
      </w:hyperlink>
      <w:r w:rsidRPr="007211A6">
        <w:t>. On 30</w:t>
      </w:r>
      <w:r w:rsidR="00C37E42" w:rsidRPr="00972DB4">
        <w:rPr>
          <w:vertAlign w:val="superscript"/>
        </w:rPr>
        <w:t>th</w:t>
      </w:r>
      <w:r w:rsidRPr="007211A6">
        <w:t xml:space="preserve"> October, the Ottoman Empire capitulated at </w:t>
      </w:r>
      <w:hyperlink r:id="rId10" w:tooltip="Moudros" w:history="1">
        <w:r w:rsidRPr="007211A6">
          <w:rPr>
            <w:rStyle w:val="Hyperlink"/>
            <w:color w:val="auto"/>
            <w:u w:val="none"/>
          </w:rPr>
          <w:t>Moudros</w:t>
        </w:r>
      </w:hyperlink>
      <w:r w:rsidRPr="007211A6">
        <w:t xml:space="preserve">. The </w:t>
      </w:r>
      <w:hyperlink r:id="rId11" w:tooltip="Armistice of Villa Giusti" w:history="1">
        <w:r w:rsidRPr="007211A6">
          <w:rPr>
            <w:rStyle w:val="Hyperlink"/>
            <w:color w:val="auto"/>
            <w:u w:val="none"/>
          </w:rPr>
          <w:t>Armistice with Austria</w:t>
        </w:r>
      </w:hyperlink>
      <w:r w:rsidRPr="007211A6">
        <w:t xml:space="preserve"> was signed in the Villa Giusti, near </w:t>
      </w:r>
      <w:hyperlink r:id="rId12" w:tooltip="Padua" w:history="1">
        <w:r w:rsidRPr="007211A6">
          <w:rPr>
            <w:rStyle w:val="Hyperlink"/>
            <w:color w:val="auto"/>
            <w:u w:val="none"/>
          </w:rPr>
          <w:t>Padua</w:t>
        </w:r>
      </w:hyperlink>
      <w:r w:rsidRPr="007211A6">
        <w:t>, on 3</w:t>
      </w:r>
      <w:r w:rsidR="00C37E42" w:rsidRPr="00972DB4">
        <w:rPr>
          <w:vertAlign w:val="superscript"/>
        </w:rPr>
        <w:t>rd</w:t>
      </w:r>
      <w:r w:rsidRPr="007211A6">
        <w:t xml:space="preserve"> November. Austria and Hungary signed separate armistices following the overthrow of the </w:t>
      </w:r>
      <w:hyperlink r:id="rId13" w:tooltip="Habsburg Monarchy" w:history="1">
        <w:r w:rsidRPr="007211A6">
          <w:rPr>
            <w:rStyle w:val="Hyperlink"/>
            <w:color w:val="auto"/>
            <w:u w:val="none"/>
          </w:rPr>
          <w:t>Habsburg Monarchy</w:t>
        </w:r>
      </w:hyperlink>
      <w:r w:rsidRPr="007211A6">
        <w:t xml:space="preserve">. </w:t>
      </w:r>
      <w:hyperlink r:id="rId14" w:tooltip="Prince Maximilian of Baden" w:history="1">
        <w:r w:rsidRPr="007211A6">
          <w:rPr>
            <w:rStyle w:val="Hyperlink"/>
            <w:color w:val="auto"/>
            <w:u w:val="none"/>
          </w:rPr>
          <w:t>Prince Maximilian of Baden</w:t>
        </w:r>
      </w:hyperlink>
      <w:r w:rsidRPr="007211A6">
        <w:t xml:space="preserve"> took charge of a new government as Chancellor of Germany to negotiate with the Allies. </w:t>
      </w:r>
    </w:p>
    <w:p w:rsidR="0066479C" w:rsidRPr="007211A6" w:rsidRDefault="0066479C" w:rsidP="0066479C">
      <w:pPr>
        <w:pStyle w:val="NormalWeb"/>
        <w:spacing w:line="276" w:lineRule="auto"/>
      </w:pPr>
      <w:r w:rsidRPr="007211A6">
        <w:t xml:space="preserve">Negotiations with US President Wilson began immediately, in the hope that he would offer better terms than the British and French. Wilson demanded a constitutional monarchy and parliamentary control over the German military. There was no resistance when the </w:t>
      </w:r>
      <w:hyperlink r:id="rId15" w:tooltip="Social Democratic Party of Germany" w:history="1">
        <w:r w:rsidRPr="007211A6">
          <w:rPr>
            <w:rStyle w:val="Hyperlink"/>
            <w:color w:val="auto"/>
            <w:u w:val="none"/>
          </w:rPr>
          <w:t>Social Democrat</w:t>
        </w:r>
      </w:hyperlink>
      <w:r w:rsidRPr="007211A6">
        <w:t xml:space="preserve"> </w:t>
      </w:r>
      <w:hyperlink r:id="rId16" w:tooltip="Philipp Scheidemann" w:history="1">
        <w:r w:rsidRPr="007211A6">
          <w:rPr>
            <w:rStyle w:val="Hyperlink"/>
            <w:color w:val="auto"/>
            <w:u w:val="none"/>
          </w:rPr>
          <w:t>Philipp Scheidemann</w:t>
        </w:r>
      </w:hyperlink>
      <w:r w:rsidRPr="007211A6">
        <w:t xml:space="preserve"> on 9</w:t>
      </w:r>
      <w:r w:rsidR="00C37E42" w:rsidRPr="00972DB4">
        <w:rPr>
          <w:vertAlign w:val="superscript"/>
        </w:rPr>
        <w:t>th</w:t>
      </w:r>
      <w:r w:rsidRPr="007211A6">
        <w:t xml:space="preserve"> November declared Germany to be a republic. The Kaiser, kings and other hereditary rulers all were removed from power. Imperial Germany was dead; a new Germany had been born: the </w:t>
      </w:r>
      <w:hyperlink r:id="rId17" w:tooltip="Weimar Republic" w:history="1">
        <w:r w:rsidRPr="007211A6">
          <w:rPr>
            <w:rStyle w:val="Hyperlink"/>
            <w:color w:val="auto"/>
            <w:u w:val="none"/>
          </w:rPr>
          <w:t>Weimar Republic</w:t>
        </w:r>
      </w:hyperlink>
      <w:r w:rsidRPr="007211A6">
        <w:t xml:space="preserve">. The </w:t>
      </w:r>
      <w:hyperlink r:id="rId18" w:tooltip="Kaiser" w:history="1">
        <w:r w:rsidRPr="007211A6">
          <w:rPr>
            <w:rStyle w:val="Hyperlink"/>
            <w:color w:val="auto"/>
            <w:u w:val="none"/>
          </w:rPr>
          <w:t>Kaiser</w:t>
        </w:r>
      </w:hyperlink>
      <w:r w:rsidRPr="007211A6">
        <w:t xml:space="preserve"> fled to the Netherlands.</w:t>
      </w:r>
    </w:p>
    <w:p w:rsidR="0066479C" w:rsidRPr="007211A6" w:rsidRDefault="0066479C" w:rsidP="0066479C">
      <w:pPr>
        <w:rPr>
          <w:rFonts w:ascii="Times New Roman" w:hAnsi="Times New Roman" w:cs="Times New Roman"/>
          <w:sz w:val="24"/>
          <w:szCs w:val="24"/>
        </w:rPr>
      </w:pPr>
      <w:r w:rsidRPr="007211A6">
        <w:rPr>
          <w:rFonts w:ascii="Times New Roman" w:hAnsi="Times New Roman" w:cs="Times New Roman"/>
          <w:sz w:val="24"/>
          <w:szCs w:val="24"/>
        </w:rPr>
        <w:t>On 11</w:t>
      </w:r>
      <w:r w:rsidR="00C37E42" w:rsidRPr="00972DB4">
        <w:rPr>
          <w:rFonts w:ascii="Times New Roman" w:hAnsi="Times New Roman" w:cs="Times New Roman"/>
          <w:sz w:val="24"/>
          <w:szCs w:val="24"/>
          <w:vertAlign w:val="superscript"/>
        </w:rPr>
        <w:t>th</w:t>
      </w:r>
      <w:r w:rsidRPr="007211A6">
        <w:rPr>
          <w:rFonts w:ascii="Times New Roman" w:hAnsi="Times New Roman" w:cs="Times New Roman"/>
          <w:sz w:val="24"/>
          <w:szCs w:val="24"/>
        </w:rPr>
        <w:t xml:space="preserve"> November, at 5:00 am, an </w:t>
      </w:r>
      <w:hyperlink r:id="rId19" w:tooltip="Armistice with Germany" w:history="1">
        <w:r w:rsidRPr="007211A6">
          <w:rPr>
            <w:rStyle w:val="Hyperlink"/>
            <w:rFonts w:ascii="Times New Roman" w:hAnsi="Times New Roman" w:cs="Times New Roman"/>
            <w:color w:val="auto"/>
            <w:sz w:val="24"/>
            <w:szCs w:val="24"/>
            <w:u w:val="none"/>
          </w:rPr>
          <w:t>armistice with Germany</w:t>
        </w:r>
      </w:hyperlink>
      <w:r w:rsidRPr="007211A6">
        <w:rPr>
          <w:rFonts w:ascii="Times New Roman" w:hAnsi="Times New Roman" w:cs="Times New Roman"/>
          <w:sz w:val="24"/>
          <w:szCs w:val="24"/>
        </w:rPr>
        <w:t xml:space="preserve"> was signed in a railroad carriage at </w:t>
      </w:r>
      <w:hyperlink r:id="rId20" w:tooltip="Compiègne" w:history="1">
        <w:r w:rsidRPr="007211A6">
          <w:rPr>
            <w:rStyle w:val="Hyperlink"/>
            <w:rFonts w:ascii="Times New Roman" w:hAnsi="Times New Roman" w:cs="Times New Roman"/>
            <w:color w:val="auto"/>
            <w:sz w:val="24"/>
            <w:szCs w:val="24"/>
            <w:u w:val="none"/>
          </w:rPr>
          <w:t>Compiègne</w:t>
        </w:r>
      </w:hyperlink>
      <w:r w:rsidRPr="007211A6">
        <w:rPr>
          <w:rFonts w:ascii="Times New Roman" w:hAnsi="Times New Roman" w:cs="Times New Roman"/>
          <w:sz w:val="24"/>
          <w:szCs w:val="24"/>
        </w:rPr>
        <w:t>. At 11 am on 11</w:t>
      </w:r>
      <w:r w:rsidR="00C37E42" w:rsidRPr="00972DB4">
        <w:rPr>
          <w:rFonts w:ascii="Times New Roman" w:hAnsi="Times New Roman" w:cs="Times New Roman"/>
          <w:sz w:val="24"/>
          <w:szCs w:val="24"/>
          <w:vertAlign w:val="superscript"/>
        </w:rPr>
        <w:t>th</w:t>
      </w:r>
      <w:r w:rsidRPr="007211A6">
        <w:rPr>
          <w:rFonts w:ascii="Times New Roman" w:hAnsi="Times New Roman" w:cs="Times New Roman"/>
          <w:sz w:val="24"/>
          <w:szCs w:val="24"/>
        </w:rPr>
        <w:t xml:space="preserve"> November 1918—"the eleventh hour of the eleventh day of the eleventh month"—a ceasefire came into effect.</w:t>
      </w:r>
    </w:p>
    <w:p w:rsidR="007C36A4" w:rsidRPr="007211A6" w:rsidRDefault="003373CB"/>
    <w:sectPr w:rsidR="007C36A4" w:rsidRPr="007211A6" w:rsidSect="009B50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1060004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compat/>
  <w:rsids>
    <w:rsidRoot w:val="0066479C"/>
    <w:rsid w:val="001A42A8"/>
    <w:rsid w:val="003373CB"/>
    <w:rsid w:val="00590489"/>
    <w:rsid w:val="0066479C"/>
    <w:rsid w:val="006D6453"/>
    <w:rsid w:val="007211A6"/>
    <w:rsid w:val="008D6083"/>
    <w:rsid w:val="00972DB4"/>
    <w:rsid w:val="009B50A8"/>
    <w:rsid w:val="00C37E42"/>
    <w:rsid w:val="00D14778"/>
    <w:rsid w:val="00E8493E"/>
    <w:rsid w:val="00E85F0D"/>
  </w:rsids>
  <m:mathPr>
    <m:mathFont m:val="Abadi MT Condensed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9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6479C"/>
    <w:rPr>
      <w:color w:val="0000FF"/>
      <w:u w:val="single"/>
    </w:rPr>
  </w:style>
  <w:style w:type="paragraph" w:styleId="NormalWeb">
    <w:name w:val="Normal (Web)"/>
    <w:basedOn w:val="Normal"/>
    <w:uiPriority w:val="99"/>
    <w:unhideWhenUsed/>
    <w:rsid w:val="006647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37E4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7E42"/>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479C"/>
    <w:rPr>
      <w:color w:val="0000FF"/>
      <w:u w:val="single"/>
    </w:rPr>
  </w:style>
  <w:style w:type="paragraph" w:styleId="NormalWeb">
    <w:name w:val="Normal (Web)"/>
    <w:basedOn w:val="Normal"/>
    <w:uiPriority w:val="99"/>
    <w:unhideWhenUsed/>
    <w:rsid w:val="006647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37E4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7E4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Saloniki" TargetMode="External"/><Relationship Id="rId20" Type="http://schemas.openxmlformats.org/officeDocument/2006/relationships/hyperlink" Target="http://en.wikipedia.org/wiki/Compi%C3%A8gne" TargetMode="External"/><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en.wikipedia.org/wiki/Moudros" TargetMode="External"/><Relationship Id="rId11" Type="http://schemas.openxmlformats.org/officeDocument/2006/relationships/hyperlink" Target="http://en.wikipedia.org/wiki/Armistice_of_Villa_Giusti" TargetMode="External"/><Relationship Id="rId12" Type="http://schemas.openxmlformats.org/officeDocument/2006/relationships/hyperlink" Target="http://en.wikipedia.org/wiki/Padua" TargetMode="External"/><Relationship Id="rId13" Type="http://schemas.openxmlformats.org/officeDocument/2006/relationships/hyperlink" Target="http://en.wikipedia.org/wiki/Habsburg_Monarchy" TargetMode="External"/><Relationship Id="rId14" Type="http://schemas.openxmlformats.org/officeDocument/2006/relationships/hyperlink" Target="http://en.wikipedia.org/wiki/Prince_Maximilian_of_Baden" TargetMode="External"/><Relationship Id="rId15" Type="http://schemas.openxmlformats.org/officeDocument/2006/relationships/hyperlink" Target="http://en.wikipedia.org/wiki/Social_Democratic_Party_of_Germany" TargetMode="External"/><Relationship Id="rId16" Type="http://schemas.openxmlformats.org/officeDocument/2006/relationships/hyperlink" Target="http://en.wikipedia.org/wiki/Philipp_Scheidemann" TargetMode="External"/><Relationship Id="rId17" Type="http://schemas.openxmlformats.org/officeDocument/2006/relationships/hyperlink" Target="http://en.wikipedia.org/wiki/Weimar_Republic" TargetMode="External"/><Relationship Id="rId18" Type="http://schemas.openxmlformats.org/officeDocument/2006/relationships/hyperlink" Target="http://en.wikipedia.org/wiki/Kaiser" TargetMode="External"/><Relationship Id="rId19" Type="http://schemas.openxmlformats.org/officeDocument/2006/relationships/hyperlink" Target="http://en.wikipedia.org/wiki/Armistice_with_Germany"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en.wikipedia.org/wiki/Hundred_Days_Offensive" TargetMode="External"/><Relationship Id="rId5" Type="http://schemas.openxmlformats.org/officeDocument/2006/relationships/hyperlink" Target="http://en.wikipedia.org/wiki/Meuse-Argonne_Offensive" TargetMode="External"/><Relationship Id="rId6" Type="http://schemas.openxmlformats.org/officeDocument/2006/relationships/hyperlink" Target="http://en.wikipedia.org/wiki/Champagne,_France" TargetMode="External"/><Relationship Id="rId7" Type="http://schemas.openxmlformats.org/officeDocument/2006/relationships/hyperlink" Target="http://en.wikipedia.org/wiki/Reinhard_Scheer" TargetMode="External"/><Relationship Id="rId8" Type="http://schemas.openxmlformats.org/officeDocument/2006/relationships/hyperlink" Target="http://en.wikipedia.org/wiki/Ki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1048</Words>
  <Characters>5979</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Martin Barraud</cp:lastModifiedBy>
  <cp:revision>5</cp:revision>
  <dcterms:created xsi:type="dcterms:W3CDTF">2014-09-03T16:45:00Z</dcterms:created>
  <dcterms:modified xsi:type="dcterms:W3CDTF">2014-09-13T02:04:00Z</dcterms:modified>
</cp:coreProperties>
</file>