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23" w:rsidRPr="005A1C23" w:rsidRDefault="005A1C23" w:rsidP="00543B53">
      <w:pPr>
        <w:rPr>
          <w:sz w:val="36"/>
        </w:rPr>
      </w:pPr>
      <w:r>
        <w:rPr>
          <w:rFonts w:ascii="Times New Roman" w:hAnsi="Times New Roman" w:cs="Times New Roman"/>
          <w:sz w:val="24"/>
          <w:szCs w:val="24"/>
        </w:rPr>
        <w:t xml:space="preserve">3. </w:t>
      </w:r>
      <w:r w:rsidRPr="005A1C23">
        <w:rPr>
          <w:rFonts w:ascii="Times New Roman" w:hAnsi="Times New Roman"/>
          <w:sz w:val="24"/>
        </w:rPr>
        <w:t xml:space="preserve">Lieutenant Hon. Edward Charles </w:t>
      </w:r>
      <w:proofErr w:type="spellStart"/>
      <w:r w:rsidRPr="005A1C23">
        <w:rPr>
          <w:rFonts w:ascii="Times New Roman" w:hAnsi="Times New Roman"/>
          <w:sz w:val="24"/>
        </w:rPr>
        <w:t>Hardinge</w:t>
      </w:r>
      <w:proofErr w:type="spellEnd"/>
      <w:r w:rsidRPr="005A1C23">
        <w:rPr>
          <w:rFonts w:ascii="Times New Roman" w:hAnsi="Times New Roman"/>
          <w:sz w:val="24"/>
        </w:rPr>
        <w:t>, DSO, age 22</w:t>
      </w:r>
    </w:p>
    <w:p w:rsidR="005A1C23" w:rsidRDefault="005A1C23" w:rsidP="00543B53">
      <w:pPr>
        <w:rPr>
          <w:rFonts w:ascii="Times New Roman" w:hAnsi="Times New Roman" w:cs="Times New Roman"/>
          <w:sz w:val="24"/>
          <w:szCs w:val="24"/>
        </w:rPr>
      </w:pPr>
      <w:r>
        <w:rPr>
          <w:rFonts w:ascii="Times New Roman" w:hAnsi="Times New Roman" w:cs="Times New Roman"/>
          <w:sz w:val="24"/>
          <w:szCs w:val="24"/>
        </w:rPr>
        <w:t>The beginning of war in Europe</w:t>
      </w:r>
    </w:p>
    <w:p w:rsidR="00543B53" w:rsidRDefault="00543B53" w:rsidP="00543B53">
      <w:pPr>
        <w:rPr>
          <w:rFonts w:ascii="Times New Roman" w:hAnsi="Times New Roman" w:cs="Times New Roman"/>
          <w:sz w:val="24"/>
          <w:szCs w:val="24"/>
        </w:rPr>
      </w:pPr>
      <w:r>
        <w:rPr>
          <w:rFonts w:ascii="Times New Roman" w:hAnsi="Times New Roman" w:cs="Times New Roman"/>
          <w:sz w:val="24"/>
          <w:szCs w:val="24"/>
        </w:rPr>
        <w:t xml:space="preserve">August 1914. </w:t>
      </w:r>
      <w:r w:rsidR="005A1C23">
        <w:rPr>
          <w:rFonts w:ascii="Times New Roman" w:hAnsi="Times New Roman" w:cs="Times New Roman"/>
          <w:sz w:val="24"/>
          <w:szCs w:val="24"/>
        </w:rPr>
        <w:t xml:space="preserve"> </w:t>
      </w:r>
      <w:r>
        <w:rPr>
          <w:rFonts w:ascii="Times New Roman" w:hAnsi="Times New Roman" w:cs="Times New Roman"/>
          <w:sz w:val="24"/>
          <w:szCs w:val="24"/>
        </w:rPr>
        <w:t xml:space="preserve">A relatively small force (the British Expeditionary </w:t>
      </w:r>
      <w:r w:rsidR="00A5528C">
        <w:rPr>
          <w:rFonts w:ascii="Times New Roman" w:hAnsi="Times New Roman" w:cs="Times New Roman"/>
          <w:sz w:val="24"/>
          <w:szCs w:val="24"/>
        </w:rPr>
        <w:t>F</w:t>
      </w:r>
      <w:r>
        <w:rPr>
          <w:rFonts w:ascii="Times New Roman" w:hAnsi="Times New Roman" w:cs="Times New Roman"/>
          <w:sz w:val="24"/>
          <w:szCs w:val="24"/>
        </w:rPr>
        <w:t>orce) joins the French in Northern France.  The initial few months of the Great War on the Western Front involved the advance of the German army to the Marne, close to Paris, and then its defeat and repulse back to the Aisne in Northern France.  The BEF saw its first major action at Mons on August 23</w:t>
      </w:r>
      <w:r w:rsidR="00A5528C" w:rsidRPr="000E1423">
        <w:rPr>
          <w:rFonts w:ascii="Times New Roman" w:hAnsi="Times New Roman" w:cs="Times New Roman"/>
          <w:sz w:val="24"/>
          <w:szCs w:val="24"/>
          <w:vertAlign w:val="superscript"/>
        </w:rPr>
        <w:t>rd</w:t>
      </w:r>
      <w:r>
        <w:rPr>
          <w:rFonts w:ascii="Times New Roman" w:hAnsi="Times New Roman" w:cs="Times New Roman"/>
          <w:sz w:val="24"/>
          <w:szCs w:val="24"/>
        </w:rPr>
        <w:t xml:space="preserve">, from which it was forced to retreat, skirmishing along the way, particularly at Le </w:t>
      </w:r>
      <w:proofErr w:type="spellStart"/>
      <w:r>
        <w:rPr>
          <w:rFonts w:ascii="Times New Roman" w:hAnsi="Times New Roman" w:cs="Times New Roman"/>
          <w:sz w:val="24"/>
          <w:szCs w:val="24"/>
        </w:rPr>
        <w:t>Cateau</w:t>
      </w:r>
      <w:proofErr w:type="spellEnd"/>
      <w:r>
        <w:rPr>
          <w:rFonts w:ascii="Times New Roman" w:hAnsi="Times New Roman" w:cs="Times New Roman"/>
          <w:sz w:val="24"/>
          <w:szCs w:val="24"/>
        </w:rPr>
        <w:t>. This retreat, for the rest of August, was halted together with the French at the Battle of the Marne on 6</w:t>
      </w:r>
      <w:r w:rsidRPr="00C8427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After advance back north to the Aisne, both armies moved westwards to Flanders where the recognisable trench warfare began.</w:t>
      </w:r>
    </w:p>
    <w:p w:rsidR="00543B53" w:rsidRDefault="00A5528C" w:rsidP="00543B53">
      <w:pPr>
        <w:rPr>
          <w:rFonts w:ascii="Times New Roman" w:hAnsi="Times New Roman" w:cs="Times New Roman"/>
          <w:sz w:val="24"/>
          <w:szCs w:val="24"/>
        </w:rPr>
      </w:pPr>
      <w:r>
        <w:rPr>
          <w:rFonts w:ascii="Times New Roman" w:hAnsi="Times New Roman" w:cs="Times New Roman"/>
          <w:sz w:val="24"/>
          <w:szCs w:val="24"/>
        </w:rPr>
        <w:t xml:space="preserve">Edward </w:t>
      </w:r>
      <w:proofErr w:type="spellStart"/>
      <w:r>
        <w:rPr>
          <w:rFonts w:ascii="Times New Roman" w:hAnsi="Times New Roman" w:cs="Times New Roman"/>
          <w:sz w:val="24"/>
          <w:szCs w:val="24"/>
        </w:rPr>
        <w:t>Hardinge</w:t>
      </w:r>
      <w:proofErr w:type="spellEnd"/>
      <w:r>
        <w:rPr>
          <w:rFonts w:ascii="Times New Roman" w:hAnsi="Times New Roman" w:cs="Times New Roman"/>
          <w:sz w:val="24"/>
          <w:szCs w:val="24"/>
        </w:rPr>
        <w:t xml:space="preserve"> </w:t>
      </w:r>
      <w:r w:rsidR="00543B53">
        <w:rPr>
          <w:rFonts w:ascii="Times New Roman" w:hAnsi="Times New Roman" w:cs="Times New Roman"/>
          <w:sz w:val="24"/>
          <w:szCs w:val="24"/>
        </w:rPr>
        <w:t xml:space="preserve">fought in the earliest period of the war. He was awarded the DSO, probably the first in the war, </w:t>
      </w:r>
      <w:r w:rsidR="00580FE2">
        <w:rPr>
          <w:rFonts w:ascii="Times New Roman" w:hAnsi="Times New Roman" w:cs="Times New Roman"/>
          <w:sz w:val="24"/>
          <w:szCs w:val="24"/>
        </w:rPr>
        <w:t>“</w:t>
      </w:r>
      <w:r w:rsidR="00543B53">
        <w:rPr>
          <w:rFonts w:ascii="Times New Roman" w:hAnsi="Times New Roman" w:cs="Times New Roman"/>
          <w:sz w:val="24"/>
          <w:szCs w:val="24"/>
        </w:rPr>
        <w:t>for ability and gallantry in reconnaissance under great difficulty and machine gun fire on 22</w:t>
      </w:r>
      <w:r w:rsidR="000E1423">
        <w:rPr>
          <w:rFonts w:ascii="Times New Roman" w:hAnsi="Times New Roman" w:cs="Times New Roman"/>
          <w:sz w:val="24"/>
          <w:szCs w:val="24"/>
          <w:vertAlign w:val="superscript"/>
        </w:rPr>
        <w:t>nd</w:t>
      </w:r>
      <w:r w:rsidR="00543B53">
        <w:rPr>
          <w:rFonts w:ascii="Times New Roman" w:hAnsi="Times New Roman" w:cs="Times New Roman"/>
          <w:sz w:val="24"/>
          <w:szCs w:val="24"/>
        </w:rPr>
        <w:t>, 23</w:t>
      </w:r>
      <w:r w:rsidR="000E1423">
        <w:rPr>
          <w:rFonts w:ascii="Times New Roman" w:hAnsi="Times New Roman" w:cs="Times New Roman"/>
          <w:sz w:val="24"/>
          <w:szCs w:val="24"/>
          <w:vertAlign w:val="superscript"/>
        </w:rPr>
        <w:t>rd</w:t>
      </w:r>
      <w:bookmarkStart w:id="0" w:name="_GoBack"/>
      <w:bookmarkEnd w:id="0"/>
      <w:r w:rsidR="00543B53">
        <w:rPr>
          <w:rFonts w:ascii="Times New Roman" w:hAnsi="Times New Roman" w:cs="Times New Roman"/>
          <w:sz w:val="24"/>
          <w:szCs w:val="24"/>
        </w:rPr>
        <w:t xml:space="preserve"> and 27</w:t>
      </w:r>
      <w:r w:rsidR="00543B53" w:rsidRPr="00040117">
        <w:rPr>
          <w:rFonts w:ascii="Times New Roman" w:hAnsi="Times New Roman" w:cs="Times New Roman"/>
          <w:sz w:val="24"/>
          <w:szCs w:val="24"/>
          <w:vertAlign w:val="superscript"/>
        </w:rPr>
        <w:t>th</w:t>
      </w:r>
      <w:r w:rsidR="00543B53">
        <w:rPr>
          <w:rFonts w:ascii="Times New Roman" w:hAnsi="Times New Roman" w:cs="Times New Roman"/>
          <w:sz w:val="24"/>
          <w:szCs w:val="24"/>
        </w:rPr>
        <w:t xml:space="preserve"> August.” He had remained undetected for some time in a German occupied village in the church tower on reconnaissance duties, and latterly helped rescue a company of the Royal </w:t>
      </w:r>
      <w:proofErr w:type="spellStart"/>
      <w:r w:rsidR="00543B53">
        <w:rPr>
          <w:rFonts w:ascii="Times New Roman" w:hAnsi="Times New Roman" w:cs="Times New Roman"/>
          <w:sz w:val="24"/>
          <w:szCs w:val="24"/>
        </w:rPr>
        <w:t>Munsters</w:t>
      </w:r>
      <w:proofErr w:type="spellEnd"/>
      <w:r w:rsidR="00543B53">
        <w:rPr>
          <w:rFonts w:ascii="Times New Roman" w:hAnsi="Times New Roman" w:cs="Times New Roman"/>
          <w:sz w:val="24"/>
          <w:szCs w:val="24"/>
        </w:rPr>
        <w:t xml:space="preserve">, when he was hit and mortally wounded by machine gun fire. </w:t>
      </w:r>
      <w:r w:rsidR="00543B53" w:rsidRPr="005A3E1C">
        <w:rPr>
          <w:rFonts w:ascii="Times New Roman" w:hAnsi="Times New Roman" w:cs="Times New Roman"/>
          <w:sz w:val="24"/>
          <w:szCs w:val="24"/>
        </w:rPr>
        <w:t xml:space="preserve">Just </w:t>
      </w:r>
      <w:r w:rsidR="00543B53">
        <w:rPr>
          <w:rFonts w:ascii="Times New Roman" w:hAnsi="Times New Roman" w:cs="Times New Roman"/>
          <w:sz w:val="24"/>
          <w:szCs w:val="24"/>
        </w:rPr>
        <w:t xml:space="preserve">three </w:t>
      </w:r>
      <w:r w:rsidR="00543B53" w:rsidRPr="005A3E1C">
        <w:rPr>
          <w:rFonts w:ascii="Times New Roman" w:hAnsi="Times New Roman" w:cs="Times New Roman"/>
          <w:sz w:val="24"/>
          <w:szCs w:val="24"/>
        </w:rPr>
        <w:t>companies of the 2</w:t>
      </w:r>
      <w:r w:rsidR="005A1C23" w:rsidRPr="005A1C23">
        <w:rPr>
          <w:rFonts w:ascii="Times New Roman" w:hAnsi="Times New Roman" w:cs="Times New Roman"/>
          <w:sz w:val="24"/>
          <w:szCs w:val="24"/>
          <w:vertAlign w:val="superscript"/>
        </w:rPr>
        <w:t>nd</w:t>
      </w:r>
      <w:r w:rsidR="00543B53" w:rsidRPr="005A3E1C">
        <w:rPr>
          <w:rFonts w:ascii="Times New Roman" w:hAnsi="Times New Roman" w:cs="Times New Roman"/>
          <w:sz w:val="24"/>
          <w:szCs w:val="24"/>
        </w:rPr>
        <w:t xml:space="preserve"> Battalion of The</w:t>
      </w:r>
      <w:r w:rsidR="00543B53">
        <w:rPr>
          <w:rFonts w:ascii="Times New Roman" w:hAnsi="Times New Roman" w:cs="Times New Roman"/>
          <w:sz w:val="24"/>
          <w:szCs w:val="24"/>
        </w:rPr>
        <w:t xml:space="preserve"> Royal</w:t>
      </w:r>
      <w:r w:rsidR="00543B53" w:rsidRPr="005A3E1C">
        <w:rPr>
          <w:rFonts w:ascii="Times New Roman" w:hAnsi="Times New Roman" w:cs="Times New Roman"/>
          <w:sz w:val="24"/>
          <w:szCs w:val="24"/>
        </w:rPr>
        <w:t xml:space="preserve"> Munsters supported by a couple of field guns halted the advance of the German Army for fourteen hours in the area of Oisny and Étreux</w:t>
      </w:r>
      <w:r w:rsidR="00543B53">
        <w:rPr>
          <w:rFonts w:ascii="Times New Roman" w:hAnsi="Times New Roman" w:cs="Times New Roman"/>
          <w:sz w:val="24"/>
          <w:szCs w:val="24"/>
        </w:rPr>
        <w:t>, an action whose bravery was saluted by their German counterparts when they finally succumbed, having run out of ammunition.</w:t>
      </w:r>
      <w:r w:rsidR="00543B53">
        <w:t xml:space="preserve"> </w:t>
      </w:r>
      <w:r w:rsidR="00543B53">
        <w:rPr>
          <w:rFonts w:ascii="Times New Roman" w:hAnsi="Times New Roman" w:cs="Times New Roman"/>
          <w:sz w:val="24"/>
          <w:szCs w:val="24"/>
        </w:rPr>
        <w:t>He later died from blood poisoning on 18</w:t>
      </w:r>
      <w:r w:rsidR="00543B53" w:rsidRPr="00040117">
        <w:rPr>
          <w:rFonts w:ascii="Times New Roman" w:hAnsi="Times New Roman" w:cs="Times New Roman"/>
          <w:sz w:val="24"/>
          <w:szCs w:val="24"/>
          <w:vertAlign w:val="superscript"/>
        </w:rPr>
        <w:t>th</w:t>
      </w:r>
      <w:r w:rsidR="00543B53">
        <w:rPr>
          <w:rFonts w:ascii="Times New Roman" w:hAnsi="Times New Roman" w:cs="Times New Roman"/>
          <w:sz w:val="24"/>
          <w:szCs w:val="24"/>
        </w:rPr>
        <w:t xml:space="preserve"> December at Priory House</w:t>
      </w:r>
      <w:r>
        <w:rPr>
          <w:rFonts w:ascii="Times New Roman" w:hAnsi="Times New Roman" w:cs="Times New Roman"/>
          <w:sz w:val="24"/>
          <w:szCs w:val="24"/>
        </w:rPr>
        <w:t>,</w:t>
      </w:r>
      <w:r w:rsidR="00543B53">
        <w:rPr>
          <w:rFonts w:ascii="Times New Roman" w:hAnsi="Times New Roman" w:cs="Times New Roman"/>
          <w:sz w:val="24"/>
          <w:szCs w:val="24"/>
        </w:rPr>
        <w:t xml:space="preserve"> Folkestone.</w:t>
      </w:r>
    </w:p>
    <w:p w:rsidR="00543B53" w:rsidRDefault="00543B53" w:rsidP="00543B53">
      <w:pPr>
        <w:rPr>
          <w:rFonts w:ascii="Times New Roman" w:hAnsi="Times New Roman" w:cs="Times New Roman"/>
          <w:sz w:val="24"/>
          <w:szCs w:val="24"/>
        </w:rPr>
      </w:pPr>
      <w:r>
        <w:rPr>
          <w:rFonts w:ascii="Times New Roman" w:hAnsi="Times New Roman" w:cs="Times New Roman"/>
          <w:sz w:val="24"/>
          <w:szCs w:val="24"/>
        </w:rPr>
        <w:t xml:space="preserve">He is buried in </w:t>
      </w:r>
      <w:proofErr w:type="spellStart"/>
      <w:r>
        <w:rPr>
          <w:rFonts w:ascii="Times New Roman" w:hAnsi="Times New Roman" w:cs="Times New Roman"/>
          <w:sz w:val="24"/>
          <w:szCs w:val="24"/>
        </w:rPr>
        <w:t>Fordcombe</w:t>
      </w:r>
      <w:proofErr w:type="spellEnd"/>
      <w:r>
        <w:rPr>
          <w:rFonts w:ascii="Times New Roman" w:hAnsi="Times New Roman" w:cs="Times New Roman"/>
          <w:sz w:val="24"/>
          <w:szCs w:val="24"/>
        </w:rPr>
        <w:t xml:space="preserve"> Church, and is also commemorated by a carved inscription inside the church.</w:t>
      </w:r>
    </w:p>
    <w:p w:rsidR="00543B53" w:rsidRPr="00580FE2" w:rsidRDefault="00543B53" w:rsidP="00543B53">
      <w:pPr>
        <w:rPr>
          <w:rFonts w:ascii="Times New Roman" w:hAnsi="Times New Roman" w:cs="Times New Roman"/>
          <w:sz w:val="24"/>
          <w:szCs w:val="24"/>
        </w:rPr>
      </w:pPr>
      <w:r w:rsidRPr="00580FE2">
        <w:rPr>
          <w:rFonts w:ascii="Times New Roman" w:hAnsi="Times New Roman" w:cs="Times New Roman"/>
          <w:sz w:val="24"/>
          <w:szCs w:val="24"/>
        </w:rPr>
        <w:t xml:space="preserve">The retreat from Mons represented the first introduction of the British to the War. It was a sobering moment. Although before the appearance of the now familiar trenches, the industrial scale of the destruction and loss of life quickly </w:t>
      </w:r>
      <w:r w:rsidR="005A1C23" w:rsidRPr="00580FE2">
        <w:rPr>
          <w:rFonts w:ascii="Times New Roman" w:hAnsi="Times New Roman" w:cs="Times New Roman"/>
          <w:sz w:val="24"/>
          <w:szCs w:val="24"/>
        </w:rPr>
        <w:t xml:space="preserve">put paid </w:t>
      </w:r>
      <w:r w:rsidRPr="00580FE2">
        <w:rPr>
          <w:rFonts w:ascii="Times New Roman" w:hAnsi="Times New Roman" w:cs="Times New Roman"/>
          <w:sz w:val="24"/>
          <w:szCs w:val="24"/>
        </w:rPr>
        <w:t xml:space="preserve">to any romantic notions. At another rear-guard action in the retreat, at Le </w:t>
      </w:r>
      <w:proofErr w:type="spellStart"/>
      <w:r w:rsidRPr="00580FE2">
        <w:rPr>
          <w:rFonts w:ascii="Times New Roman" w:hAnsi="Times New Roman" w:cs="Times New Roman"/>
          <w:sz w:val="24"/>
          <w:szCs w:val="24"/>
        </w:rPr>
        <w:t>Cateau</w:t>
      </w:r>
      <w:proofErr w:type="spellEnd"/>
      <w:r w:rsidRPr="00580FE2">
        <w:rPr>
          <w:rFonts w:ascii="Times New Roman" w:hAnsi="Times New Roman" w:cs="Times New Roman"/>
          <w:sz w:val="24"/>
          <w:szCs w:val="24"/>
        </w:rPr>
        <w:t xml:space="preserve"> on 25</w:t>
      </w:r>
      <w:r w:rsidRPr="00580FE2">
        <w:rPr>
          <w:rFonts w:ascii="Times New Roman" w:hAnsi="Times New Roman" w:cs="Times New Roman"/>
          <w:sz w:val="24"/>
          <w:szCs w:val="24"/>
          <w:vertAlign w:val="superscript"/>
        </w:rPr>
        <w:t>th</w:t>
      </w:r>
      <w:r w:rsidRPr="00580FE2">
        <w:rPr>
          <w:rFonts w:ascii="Times New Roman" w:hAnsi="Times New Roman" w:cs="Times New Roman"/>
          <w:sz w:val="24"/>
          <w:szCs w:val="24"/>
        </w:rPr>
        <w:t xml:space="preserve"> August, </w:t>
      </w:r>
      <w:proofErr w:type="spellStart"/>
      <w:r w:rsidRPr="00580FE2">
        <w:rPr>
          <w:rFonts w:ascii="Times New Roman" w:hAnsi="Times New Roman" w:cs="Times New Roman"/>
          <w:sz w:val="24"/>
          <w:szCs w:val="24"/>
        </w:rPr>
        <w:t>Bertie</w:t>
      </w:r>
      <w:proofErr w:type="spellEnd"/>
      <w:r w:rsidRPr="00580FE2">
        <w:rPr>
          <w:rFonts w:ascii="Times New Roman" w:hAnsi="Times New Roman" w:cs="Times New Roman"/>
          <w:sz w:val="24"/>
          <w:szCs w:val="24"/>
        </w:rPr>
        <w:t xml:space="preserve"> Trevor of the Yorkshires, wrote in his notebook, </w:t>
      </w:r>
    </w:p>
    <w:p w:rsidR="00580FE2" w:rsidRPr="00580FE2" w:rsidRDefault="00580FE2" w:rsidP="00580FE2">
      <w:pPr>
        <w:rPr>
          <w:rFonts w:ascii="Times New Roman" w:hAnsi="Times New Roman" w:cs="Times New Roman"/>
          <w:sz w:val="24"/>
          <w:szCs w:val="24"/>
        </w:rPr>
      </w:pPr>
      <w:r w:rsidRPr="00580FE2">
        <w:rPr>
          <w:rFonts w:ascii="Times New Roman" w:hAnsi="Times New Roman" w:cs="Times New Roman"/>
          <w:sz w:val="24"/>
          <w:szCs w:val="24"/>
        </w:rPr>
        <w:t xml:space="preserve">“This is too terrible for words…Until one has been for hours pelted at with </w:t>
      </w:r>
      <w:proofErr w:type="spellStart"/>
      <w:r w:rsidRPr="00580FE2">
        <w:rPr>
          <w:rFonts w:ascii="Times New Roman" w:hAnsi="Times New Roman" w:cs="Times New Roman"/>
          <w:sz w:val="24"/>
          <w:szCs w:val="24"/>
        </w:rPr>
        <w:t>lyddite</w:t>
      </w:r>
      <w:proofErr w:type="spellEnd"/>
      <w:r w:rsidRPr="00580FE2">
        <w:rPr>
          <w:rFonts w:ascii="Times New Roman" w:hAnsi="Times New Roman" w:cs="Times New Roman"/>
          <w:sz w:val="24"/>
          <w:szCs w:val="24"/>
        </w:rPr>
        <w:t xml:space="preserve"> and shrapnel, machine guns and rifles, one cannot understand war. Where the fun comes in, I don’t know.”</w:t>
      </w:r>
    </w:p>
    <w:p w:rsidR="00580FE2" w:rsidRPr="00D8077E" w:rsidRDefault="00580FE2" w:rsidP="00580FE2">
      <w:pPr>
        <w:rPr>
          <w:rFonts w:ascii="Times New Roman" w:hAnsi="Times New Roman" w:cs="Times New Roman"/>
          <w:sz w:val="24"/>
          <w:szCs w:val="24"/>
        </w:rPr>
      </w:pPr>
      <w:r>
        <w:rPr>
          <w:rFonts w:ascii="Times New Roman" w:hAnsi="Times New Roman" w:cs="Times New Roman"/>
          <w:sz w:val="24"/>
          <w:szCs w:val="24"/>
        </w:rPr>
        <w:t>The pattern was set for the long attritional years of trench warfare.</w:t>
      </w:r>
    </w:p>
    <w:p w:rsidR="00580FE2" w:rsidRPr="00A419BB" w:rsidRDefault="00580FE2" w:rsidP="00543B53">
      <w:pPr>
        <w:rPr>
          <w:rFonts w:ascii="Times New Roman" w:hAnsi="Times New Roman" w:cs="Times New Roman"/>
          <w:sz w:val="24"/>
          <w:szCs w:val="24"/>
          <w:u w:val="single"/>
        </w:rPr>
      </w:pPr>
    </w:p>
    <w:p w:rsidR="007C36A4" w:rsidRDefault="005A1C23"/>
    <w:sectPr w:rsidR="007C36A4" w:rsidSect="000F47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compat/>
  <w:rsids>
    <w:rsidRoot w:val="00543B53"/>
    <w:rsid w:val="000E1423"/>
    <w:rsid w:val="000F47CA"/>
    <w:rsid w:val="00543B53"/>
    <w:rsid w:val="00580FE2"/>
    <w:rsid w:val="00590489"/>
    <w:rsid w:val="00593A80"/>
    <w:rsid w:val="005A1C23"/>
    <w:rsid w:val="00812EBD"/>
    <w:rsid w:val="00A5528C"/>
    <w:rsid w:val="00CA0F6F"/>
    <w:rsid w:val="00D84CC5"/>
    <w:rsid w:val="00E85F0D"/>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552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28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28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1969</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4</cp:revision>
  <dcterms:created xsi:type="dcterms:W3CDTF">2014-09-03T10:20:00Z</dcterms:created>
  <dcterms:modified xsi:type="dcterms:W3CDTF">2014-09-13T01:21:00Z</dcterms:modified>
</cp:coreProperties>
</file>